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67" w:rsidRPr="00E90591" w:rsidRDefault="00866232" w:rsidP="00470E8F">
      <w:pPr>
        <w:pStyle w:val="3"/>
        <w:jc w:val="center"/>
      </w:pPr>
      <w:r w:rsidRPr="00E90591">
        <w:t xml:space="preserve">СОВЕТ  </w:t>
      </w:r>
      <w:r w:rsidR="007F6A67" w:rsidRPr="00E90591">
        <w:t xml:space="preserve">НАРОДНЫХ  ДЕПУТАТОВ   МУНИЦИПАЛЬНОГО  ОБРАЗОВАНИЯ </w:t>
      </w:r>
      <w:r w:rsidR="00CA291A" w:rsidRPr="00E90591">
        <w:rPr>
          <w:sz w:val="28"/>
          <w:szCs w:val="28"/>
        </w:rPr>
        <w:t>СТЕ</w:t>
      </w:r>
      <w:r w:rsidR="007F6A67" w:rsidRPr="00E90591">
        <w:rPr>
          <w:sz w:val="28"/>
          <w:szCs w:val="28"/>
        </w:rPr>
        <w:t>ПАНЦЕВСКОЕ</w:t>
      </w:r>
    </w:p>
    <w:p w:rsidR="007F6A67" w:rsidRPr="00E90591" w:rsidRDefault="007F6A67" w:rsidP="00470E8F">
      <w:pPr>
        <w:jc w:val="center"/>
        <w:rPr>
          <w:b/>
        </w:rPr>
      </w:pPr>
      <w:r w:rsidRPr="00E90591">
        <w:rPr>
          <w:b/>
        </w:rPr>
        <w:t>ВЯЗНИКОВСКОГО   РАЙОНА</w:t>
      </w:r>
    </w:p>
    <w:p w:rsidR="007F6A67" w:rsidRPr="00E90591" w:rsidRDefault="007F6A67" w:rsidP="00470E8F">
      <w:pPr>
        <w:jc w:val="center"/>
        <w:rPr>
          <w:b/>
        </w:rPr>
      </w:pPr>
    </w:p>
    <w:p w:rsidR="007F6A67" w:rsidRPr="00E90591" w:rsidRDefault="007F6A67" w:rsidP="00470E8F">
      <w:pPr>
        <w:pStyle w:val="2"/>
        <w:rPr>
          <w:bCs/>
          <w:sz w:val="28"/>
        </w:rPr>
      </w:pPr>
      <w:proofErr w:type="gramStart"/>
      <w:r w:rsidRPr="00E90591">
        <w:rPr>
          <w:bCs/>
          <w:sz w:val="28"/>
        </w:rPr>
        <w:t>Р</w:t>
      </w:r>
      <w:proofErr w:type="gramEnd"/>
      <w:r w:rsidRPr="00E90591">
        <w:rPr>
          <w:bCs/>
          <w:sz w:val="28"/>
        </w:rPr>
        <w:t xml:space="preserve"> Е Ш Е Н И Е</w:t>
      </w:r>
    </w:p>
    <w:p w:rsidR="00F60763" w:rsidRPr="00E90591" w:rsidRDefault="00C046E0" w:rsidP="00F17AE7">
      <w:pPr>
        <w:spacing w:before="240" w:after="240"/>
        <w:jc w:val="both"/>
        <w:rPr>
          <w:bCs/>
          <w:sz w:val="28"/>
        </w:rPr>
      </w:pPr>
      <w:r w:rsidRPr="00E90591">
        <w:rPr>
          <w:sz w:val="28"/>
        </w:rPr>
        <w:t>28.02</w:t>
      </w:r>
      <w:r w:rsidR="004E42D4" w:rsidRPr="00E90591">
        <w:rPr>
          <w:sz w:val="28"/>
        </w:rPr>
        <w:t>.2023</w:t>
      </w:r>
      <w:r w:rsidR="00E264CC" w:rsidRPr="00E90591">
        <w:rPr>
          <w:sz w:val="28"/>
        </w:rPr>
        <w:t xml:space="preserve">                                                                                                         </w:t>
      </w:r>
      <w:r w:rsidRPr="00E90591">
        <w:rPr>
          <w:sz w:val="28"/>
        </w:rPr>
        <w:t xml:space="preserve">   </w:t>
      </w:r>
      <w:r w:rsidR="00E264CC" w:rsidRPr="00E90591">
        <w:rPr>
          <w:sz w:val="28"/>
        </w:rPr>
        <w:t xml:space="preserve"> </w:t>
      </w:r>
      <w:r w:rsidR="00EA0F73" w:rsidRPr="00E90591">
        <w:rPr>
          <w:sz w:val="28"/>
        </w:rPr>
        <w:t xml:space="preserve">  </w:t>
      </w:r>
      <w:r w:rsidR="00E264CC" w:rsidRPr="00E90591">
        <w:rPr>
          <w:sz w:val="28"/>
        </w:rPr>
        <w:t xml:space="preserve"> № </w:t>
      </w:r>
      <w:r w:rsidRPr="00E90591">
        <w:rPr>
          <w:sz w:val="28"/>
        </w:rPr>
        <w:t>9</w:t>
      </w:r>
      <w:r w:rsidR="0051653B" w:rsidRPr="00E90591">
        <w:rPr>
          <w:sz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E90591" w:rsidRPr="00E90591" w:rsidTr="00D57B78">
        <w:trPr>
          <w:trHeight w:val="89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60763" w:rsidRPr="00E90591" w:rsidRDefault="00AA7F4D" w:rsidP="00380F72">
            <w:pPr>
              <w:jc w:val="both"/>
              <w:rPr>
                <w:i/>
                <w:sz w:val="28"/>
                <w:szCs w:val="28"/>
              </w:rPr>
            </w:pPr>
            <w:r w:rsidRPr="00E90591">
              <w:rPr>
                <w:i/>
              </w:rPr>
              <w:t>Об утверждении положения «О порядке сдачи в аренду муниципального имущества муниципального образования Степанцевское</w:t>
            </w:r>
          </w:p>
          <w:p w:rsidR="007F6A67" w:rsidRPr="00E90591" w:rsidRDefault="007F6A67" w:rsidP="00D57B78">
            <w:pPr>
              <w:jc w:val="both"/>
              <w:rPr>
                <w:i/>
                <w:iCs/>
              </w:rPr>
            </w:pPr>
          </w:p>
        </w:tc>
      </w:tr>
    </w:tbl>
    <w:p w:rsidR="0051653B" w:rsidRPr="00E90591" w:rsidRDefault="0051653B" w:rsidP="00E55CDE">
      <w:pPr>
        <w:spacing w:after="120"/>
        <w:ind w:firstLine="720"/>
        <w:jc w:val="both"/>
        <w:rPr>
          <w:sz w:val="28"/>
          <w:szCs w:val="28"/>
        </w:rPr>
      </w:pPr>
      <w:proofErr w:type="gramStart"/>
      <w:r w:rsidRPr="00E90591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06.10.2003 N 131-ФЗ «Об общих принципах организации местного самоуправления в Российской Федерации», решением Совета народных депутатов муниципального образования Степанцевское от 08.02.2016 </w:t>
      </w:r>
      <w:r w:rsidRPr="00E90591">
        <w:rPr>
          <w:sz w:val="28"/>
          <w:szCs w:val="28"/>
        </w:rPr>
        <w:t>№</w:t>
      </w:r>
      <w:r w:rsidRPr="00E90591">
        <w:rPr>
          <w:sz w:val="28"/>
          <w:szCs w:val="28"/>
        </w:rPr>
        <w:t xml:space="preserve"> 1 «Об утверждении Положения «О порядке управления и распоряжения муниципальным имуществом муниципального образования Степанцевское», Совет народных депутатов муниципального образования Степанцевское решил:</w:t>
      </w:r>
      <w:proofErr w:type="gramEnd"/>
    </w:p>
    <w:p w:rsidR="0051653B" w:rsidRPr="007530D6" w:rsidRDefault="0051653B" w:rsidP="00E55CDE">
      <w:pPr>
        <w:pStyle w:val="af2"/>
        <w:numPr>
          <w:ilvl w:val="0"/>
          <w:numId w:val="14"/>
        </w:numPr>
        <w:spacing w:after="120"/>
        <w:ind w:left="0" w:firstLine="720"/>
        <w:contextualSpacing w:val="0"/>
        <w:jc w:val="both"/>
        <w:rPr>
          <w:sz w:val="28"/>
          <w:szCs w:val="28"/>
        </w:rPr>
      </w:pPr>
      <w:r w:rsidRPr="007530D6">
        <w:rPr>
          <w:sz w:val="28"/>
          <w:szCs w:val="28"/>
        </w:rPr>
        <w:t>Утвердить Положение «О порядке сдачи в аренду муниципального имущества муниципального образования Степанцевское согласно приложению.</w:t>
      </w:r>
    </w:p>
    <w:p w:rsidR="007530D6" w:rsidRDefault="007530D6" w:rsidP="00E55CDE">
      <w:pPr>
        <w:pStyle w:val="af2"/>
        <w:numPr>
          <w:ilvl w:val="0"/>
          <w:numId w:val="14"/>
        </w:numPr>
        <w:spacing w:after="12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7530D6" w:rsidRDefault="007530D6" w:rsidP="00E55CDE">
      <w:pPr>
        <w:pStyle w:val="af2"/>
        <w:spacing w:after="12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1 решения Совета народных депутатов муниципального образования Степанцевское </w:t>
      </w:r>
      <w:r w:rsidRPr="007530D6">
        <w:rPr>
          <w:sz w:val="28"/>
          <w:szCs w:val="28"/>
        </w:rPr>
        <w:t>от 27.03.2014 № 212</w:t>
      </w:r>
      <w:r>
        <w:rPr>
          <w:sz w:val="28"/>
          <w:szCs w:val="28"/>
        </w:rPr>
        <w:t xml:space="preserve"> «</w:t>
      </w:r>
      <w:r w:rsidRPr="007530D6">
        <w:rPr>
          <w:sz w:val="28"/>
          <w:szCs w:val="28"/>
        </w:rPr>
        <w:t>Об утверждении Положения “О порядке сдачи в аренду имущества, являющегося муници</w:t>
      </w:r>
      <w:r>
        <w:rPr>
          <w:sz w:val="28"/>
          <w:szCs w:val="28"/>
        </w:rPr>
        <w:t>пальной собственностью муниципа</w:t>
      </w:r>
      <w:r w:rsidRPr="007530D6">
        <w:rPr>
          <w:sz w:val="28"/>
          <w:szCs w:val="28"/>
        </w:rPr>
        <w:t>льного образования Степанцевское Вязниковского района” и признании утратившими силу решений: от 25.08.2009 № 155, от 12.10.2009 № 167</w:t>
      </w:r>
      <w:r>
        <w:rPr>
          <w:sz w:val="28"/>
          <w:szCs w:val="28"/>
        </w:rPr>
        <w:t>»;</w:t>
      </w:r>
    </w:p>
    <w:p w:rsidR="007530D6" w:rsidRDefault="007530D6" w:rsidP="00E55CDE">
      <w:pPr>
        <w:pStyle w:val="af2"/>
        <w:spacing w:after="12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народных депутатов муниципального образования Степанцевское</w:t>
      </w:r>
      <w:r w:rsidRPr="007530D6">
        <w:rPr>
          <w:sz w:val="28"/>
          <w:szCs w:val="28"/>
        </w:rPr>
        <w:t xml:space="preserve"> от 27.07.2017 № 68</w:t>
      </w:r>
      <w:r>
        <w:rPr>
          <w:sz w:val="28"/>
          <w:szCs w:val="28"/>
        </w:rPr>
        <w:t xml:space="preserve"> «</w:t>
      </w:r>
      <w:r w:rsidR="009E4F46" w:rsidRPr="009E4F46">
        <w:rPr>
          <w:sz w:val="28"/>
          <w:szCs w:val="28"/>
        </w:rPr>
        <w:t>О внесении изменений в Положение «О порядке сдачи в аренду имущества, являющегося муниципальной собственностью муниципального образования Степанцевское Вязниковского района</w:t>
      </w:r>
      <w:r>
        <w:rPr>
          <w:sz w:val="28"/>
          <w:szCs w:val="28"/>
        </w:rPr>
        <w:t>»;</w:t>
      </w:r>
    </w:p>
    <w:p w:rsidR="009E4F46" w:rsidRDefault="009E4F46" w:rsidP="00E55CDE">
      <w:pPr>
        <w:pStyle w:val="af2"/>
        <w:spacing w:after="12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решение Совета народных депутатов муниципального образования Степанцевское</w:t>
      </w:r>
      <w:r w:rsidRPr="007530D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9E4F46">
        <w:rPr>
          <w:sz w:val="28"/>
          <w:szCs w:val="28"/>
        </w:rPr>
        <w:t>26.04.2018 № 113</w:t>
      </w:r>
      <w:r>
        <w:rPr>
          <w:sz w:val="28"/>
          <w:szCs w:val="28"/>
        </w:rPr>
        <w:t xml:space="preserve"> «</w:t>
      </w:r>
      <w:r w:rsidR="00D05F66" w:rsidRPr="00D05F66">
        <w:rPr>
          <w:sz w:val="28"/>
          <w:szCs w:val="28"/>
        </w:rPr>
        <w:t>О внесении изменений в Положение «О порядке сдачи в аренду имущества, являющегося муниципальной собственностью муниципального образования Степанцевское Вязниковского района</w:t>
      </w:r>
      <w:r>
        <w:rPr>
          <w:sz w:val="28"/>
          <w:szCs w:val="28"/>
        </w:rPr>
        <w:t>»;</w:t>
      </w:r>
    </w:p>
    <w:p w:rsidR="00D05F66" w:rsidRPr="007530D6" w:rsidRDefault="00D05F66" w:rsidP="00E55CDE">
      <w:pPr>
        <w:pStyle w:val="af2"/>
        <w:spacing w:after="120"/>
        <w:ind w:left="0" w:firstLine="720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56E10">
        <w:rPr>
          <w:sz w:val="28"/>
          <w:szCs w:val="28"/>
        </w:rPr>
        <w:t>решение Совета народных депутатов муниципального образования Степанцевское</w:t>
      </w:r>
      <w:r w:rsidR="00F56E10" w:rsidRPr="007530D6">
        <w:rPr>
          <w:sz w:val="28"/>
          <w:szCs w:val="28"/>
        </w:rPr>
        <w:t xml:space="preserve"> от</w:t>
      </w:r>
      <w:r w:rsidR="00E55CDE" w:rsidRPr="00E55CDE">
        <w:t xml:space="preserve"> </w:t>
      </w:r>
      <w:r w:rsidR="00E55CDE" w:rsidRPr="00E55CDE">
        <w:rPr>
          <w:sz w:val="28"/>
          <w:szCs w:val="28"/>
        </w:rPr>
        <w:t>30.05.2019 № 176</w:t>
      </w:r>
      <w:r w:rsidR="00E55CDE">
        <w:rPr>
          <w:sz w:val="28"/>
          <w:szCs w:val="28"/>
        </w:rPr>
        <w:t xml:space="preserve"> «</w:t>
      </w:r>
      <w:r w:rsidR="00E55CDE" w:rsidRPr="00E55CDE">
        <w:rPr>
          <w:sz w:val="28"/>
          <w:szCs w:val="28"/>
        </w:rPr>
        <w:t xml:space="preserve">О внесении изменений в Решение Совета народных депутатов   муниципального образования Степанцевское от 27.03.2014 № 212 «Об утверждении Положения «О порядке сдачи в аренду имущества, являющегося муниципальной собственностью муниципального образования Степанцевское Вязниковского района» и признании утратившими силу решений: </w:t>
      </w:r>
      <w:r w:rsidR="00E55CDE" w:rsidRPr="00E55CDE">
        <w:rPr>
          <w:sz w:val="28"/>
          <w:szCs w:val="28"/>
        </w:rPr>
        <w:lastRenderedPageBreak/>
        <w:t>от 25.08.2009 № 155, от 12.10.2009 № 167» (в редакции Решений от 27.07.2017 № 68;</w:t>
      </w:r>
      <w:proofErr w:type="gramEnd"/>
      <w:r w:rsidR="00E55CDE" w:rsidRPr="00E55CDE">
        <w:rPr>
          <w:sz w:val="28"/>
          <w:szCs w:val="28"/>
        </w:rPr>
        <w:t xml:space="preserve"> от 26.04.2018 № 113)</w:t>
      </w:r>
      <w:r w:rsidR="00E55CDE">
        <w:rPr>
          <w:sz w:val="28"/>
          <w:szCs w:val="28"/>
        </w:rPr>
        <w:t>».</w:t>
      </w:r>
    </w:p>
    <w:p w:rsidR="001E05CB" w:rsidRPr="00E90591" w:rsidRDefault="00E55CDE" w:rsidP="00E55CDE">
      <w:pPr>
        <w:spacing w:after="600"/>
        <w:ind w:firstLine="720"/>
        <w:jc w:val="both"/>
        <w:rPr>
          <w:sz w:val="32"/>
          <w:szCs w:val="28"/>
        </w:rPr>
      </w:pPr>
      <w:r>
        <w:rPr>
          <w:sz w:val="28"/>
          <w:szCs w:val="28"/>
        </w:rPr>
        <w:t>3</w:t>
      </w:r>
      <w:r w:rsidR="0051653B" w:rsidRPr="00E90591">
        <w:rPr>
          <w:sz w:val="28"/>
          <w:szCs w:val="28"/>
        </w:rPr>
        <w:t>. Настоящее решение подлежит официальному опубликованию и вступает в силу после его официального опубликования</w:t>
      </w:r>
      <w:r w:rsidR="009F6429" w:rsidRPr="00E90591">
        <w:rPr>
          <w:rFonts w:eastAsia="Calibri"/>
          <w:sz w:val="28"/>
          <w:szCs w:val="28"/>
          <w:lang w:eastAsia="en-US"/>
        </w:rPr>
        <w:t>.</w:t>
      </w:r>
    </w:p>
    <w:p w:rsidR="001E05CB" w:rsidRPr="00E90591" w:rsidRDefault="001E05CB" w:rsidP="001E05CB">
      <w:pPr>
        <w:pStyle w:val="af2"/>
        <w:ind w:left="0" w:firstLine="709"/>
        <w:contextualSpacing w:val="0"/>
        <w:jc w:val="both"/>
        <w:rPr>
          <w:sz w:val="28"/>
        </w:rPr>
      </w:pPr>
      <w:r w:rsidRPr="00E90591">
        <w:rPr>
          <w:sz w:val="28"/>
        </w:rPr>
        <w:t xml:space="preserve">Глава муниципального образования,                        </w:t>
      </w:r>
    </w:p>
    <w:p w:rsidR="00F14F64" w:rsidRPr="00E90591" w:rsidRDefault="001E05CB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  <w:r w:rsidRPr="00E90591">
        <w:rPr>
          <w:sz w:val="28"/>
        </w:rPr>
        <w:t xml:space="preserve">Председатель Совета народных депутатов </w:t>
      </w:r>
      <w:r w:rsidR="009F6429" w:rsidRPr="00E90591">
        <w:rPr>
          <w:sz w:val="28"/>
        </w:rPr>
        <w:t xml:space="preserve"> </w:t>
      </w:r>
      <w:r w:rsidRPr="00E90591">
        <w:rPr>
          <w:sz w:val="28"/>
        </w:rPr>
        <w:t xml:space="preserve">                         </w:t>
      </w:r>
      <w:r w:rsidR="009F6429" w:rsidRPr="00E90591">
        <w:rPr>
          <w:sz w:val="28"/>
        </w:rPr>
        <w:t>Л.М. Андрианова</w:t>
      </w:r>
    </w:p>
    <w:p w:rsidR="0035532F" w:rsidRPr="00E90591" w:rsidRDefault="0035532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35532F" w:rsidRPr="00E90591" w:rsidRDefault="0035532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35532F" w:rsidRPr="00E90591" w:rsidRDefault="0035532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35532F" w:rsidRPr="00E90591" w:rsidRDefault="0035532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35532F" w:rsidRPr="00E90591" w:rsidRDefault="0035532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35532F" w:rsidRPr="00E90591" w:rsidRDefault="0035532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35532F" w:rsidRPr="00E90591" w:rsidRDefault="0035532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35532F" w:rsidRDefault="0035532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1540EF" w:rsidRDefault="001540E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1540EF" w:rsidRDefault="001540E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1540EF" w:rsidRDefault="001540E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1540EF" w:rsidRDefault="001540E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1540EF" w:rsidRDefault="001540E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1540EF" w:rsidRDefault="001540E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1540EF" w:rsidRDefault="001540E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1540EF" w:rsidRDefault="001540E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1540EF" w:rsidRDefault="001540E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1540EF" w:rsidRDefault="001540E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1540EF" w:rsidRDefault="001540E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1540EF" w:rsidRDefault="001540E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1540EF" w:rsidRDefault="001540E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1540EF" w:rsidRPr="00E90591" w:rsidRDefault="001540E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  <w:bookmarkStart w:id="0" w:name="_GoBack"/>
      <w:bookmarkEnd w:id="0"/>
    </w:p>
    <w:p w:rsidR="0035532F" w:rsidRPr="00E90591" w:rsidRDefault="0035532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35532F" w:rsidRPr="00E90591" w:rsidRDefault="0035532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35532F" w:rsidRPr="00E90591" w:rsidRDefault="0035532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35532F" w:rsidRPr="00E90591" w:rsidRDefault="0035532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35532F" w:rsidRPr="00E90591" w:rsidRDefault="0035532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35532F" w:rsidRPr="00E90591" w:rsidRDefault="0035532F" w:rsidP="004E42D4">
      <w:pPr>
        <w:pStyle w:val="af2"/>
        <w:spacing w:after="120"/>
        <w:ind w:left="0" w:firstLine="709"/>
        <w:contextualSpacing w:val="0"/>
        <w:jc w:val="both"/>
        <w:rPr>
          <w:sz w:val="28"/>
        </w:rPr>
      </w:pPr>
    </w:p>
    <w:p w:rsidR="0035532F" w:rsidRPr="00E90591" w:rsidRDefault="0035532F" w:rsidP="0035532F">
      <w:pPr>
        <w:pStyle w:val="af2"/>
        <w:ind w:left="5103"/>
        <w:contextualSpacing w:val="0"/>
        <w:jc w:val="center"/>
      </w:pPr>
      <w:r w:rsidRPr="00E90591">
        <w:t>Приложение</w:t>
      </w:r>
    </w:p>
    <w:p w:rsidR="0035532F" w:rsidRPr="00E90591" w:rsidRDefault="0035532F" w:rsidP="0035532F">
      <w:pPr>
        <w:pStyle w:val="af2"/>
        <w:ind w:left="5103"/>
        <w:contextualSpacing w:val="0"/>
        <w:jc w:val="center"/>
      </w:pPr>
      <w:r w:rsidRPr="00E90591">
        <w:t>к решению Совета народных депутатов муниципального образования Степанцевское</w:t>
      </w:r>
    </w:p>
    <w:p w:rsidR="0035532F" w:rsidRPr="00E90591" w:rsidRDefault="0035532F" w:rsidP="0035532F">
      <w:pPr>
        <w:pStyle w:val="af2"/>
        <w:spacing w:after="360"/>
        <w:ind w:left="5103"/>
        <w:contextualSpacing w:val="0"/>
        <w:jc w:val="center"/>
        <w:rPr>
          <w:sz w:val="28"/>
        </w:rPr>
      </w:pPr>
      <w:r w:rsidRPr="00E90591">
        <w:t>от 28.02.2023 № 97</w:t>
      </w:r>
    </w:p>
    <w:p w:rsidR="0035532F" w:rsidRPr="00E90591" w:rsidRDefault="0035532F" w:rsidP="002A2856">
      <w:pPr>
        <w:pStyle w:val="1"/>
        <w:spacing w:after="120"/>
        <w:jc w:val="center"/>
        <w:rPr>
          <w:i w:val="0"/>
          <w:sz w:val="28"/>
          <w:szCs w:val="28"/>
        </w:rPr>
      </w:pPr>
      <w:r w:rsidRPr="00E90591">
        <w:rPr>
          <w:i w:val="0"/>
          <w:sz w:val="28"/>
          <w:szCs w:val="28"/>
        </w:rPr>
        <w:t>Положение</w:t>
      </w:r>
      <w:r w:rsidRPr="00E90591">
        <w:rPr>
          <w:i w:val="0"/>
          <w:sz w:val="28"/>
          <w:szCs w:val="28"/>
        </w:rPr>
        <w:br/>
        <w:t>о порядке сдачи в аренду муниципального имущества муниципального образования Степанцевское</w:t>
      </w:r>
    </w:p>
    <w:p w:rsidR="0035532F" w:rsidRPr="00E90591" w:rsidRDefault="0035532F" w:rsidP="0035532F">
      <w:pPr>
        <w:pStyle w:val="1"/>
        <w:spacing w:after="120"/>
        <w:ind w:firstLine="709"/>
        <w:rPr>
          <w:i w:val="0"/>
          <w:sz w:val="28"/>
          <w:szCs w:val="28"/>
        </w:rPr>
      </w:pPr>
      <w:bookmarkStart w:id="1" w:name="sub_1001"/>
      <w:r w:rsidRPr="00E90591">
        <w:rPr>
          <w:i w:val="0"/>
          <w:sz w:val="28"/>
          <w:szCs w:val="28"/>
        </w:rPr>
        <w:t>1. Общие положения</w:t>
      </w:r>
      <w:bookmarkEnd w:id="1"/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2" w:name="sub_1011"/>
      <w:r w:rsidRPr="00E90591">
        <w:rPr>
          <w:sz w:val="28"/>
          <w:szCs w:val="28"/>
        </w:rPr>
        <w:t xml:space="preserve">1.1. Настоящее Положение разработано в соответствии с </w:t>
      </w:r>
      <w:r w:rsidRPr="00E90591">
        <w:rPr>
          <w:rStyle w:val="af4"/>
          <w:color w:val="auto"/>
          <w:sz w:val="28"/>
          <w:szCs w:val="28"/>
        </w:rPr>
        <w:t>Гражданским кодексом</w:t>
      </w:r>
      <w:r w:rsidRPr="00E90591">
        <w:rPr>
          <w:sz w:val="28"/>
          <w:szCs w:val="28"/>
        </w:rPr>
        <w:t xml:space="preserve"> РФ, </w:t>
      </w:r>
      <w:r w:rsidRPr="00E90591">
        <w:rPr>
          <w:rStyle w:val="af4"/>
          <w:color w:val="auto"/>
          <w:sz w:val="28"/>
          <w:szCs w:val="28"/>
        </w:rPr>
        <w:t>Федеральным законом</w:t>
      </w:r>
      <w:r w:rsidRPr="00E90591">
        <w:rPr>
          <w:sz w:val="28"/>
          <w:szCs w:val="28"/>
        </w:rPr>
        <w:t xml:space="preserve"> от 26.07.2006 </w:t>
      </w:r>
      <w:r w:rsidR="002A2856" w:rsidRPr="00E90591">
        <w:rPr>
          <w:sz w:val="28"/>
          <w:szCs w:val="28"/>
        </w:rPr>
        <w:t>№</w:t>
      </w:r>
      <w:r w:rsidRPr="00E90591">
        <w:rPr>
          <w:sz w:val="28"/>
          <w:szCs w:val="28"/>
        </w:rPr>
        <w:t xml:space="preserve"> 135-Ф3 «О защите конкуренции», </w:t>
      </w:r>
      <w:r w:rsidRPr="00E90591">
        <w:rPr>
          <w:rStyle w:val="af4"/>
          <w:color w:val="auto"/>
          <w:sz w:val="28"/>
          <w:szCs w:val="28"/>
        </w:rPr>
        <w:t>Положением</w:t>
      </w:r>
      <w:r w:rsidRPr="00E90591">
        <w:rPr>
          <w:sz w:val="28"/>
          <w:szCs w:val="28"/>
        </w:rPr>
        <w:t xml:space="preserve"> «О порядке управления и распоряжения муниципальным имуществом муниципального образования Степанцевское», утвержденным </w:t>
      </w:r>
      <w:r w:rsidRPr="00E90591">
        <w:rPr>
          <w:rStyle w:val="af4"/>
          <w:color w:val="auto"/>
          <w:sz w:val="28"/>
          <w:szCs w:val="28"/>
        </w:rPr>
        <w:t>решением</w:t>
      </w:r>
      <w:r w:rsidRPr="00E90591">
        <w:rPr>
          <w:sz w:val="28"/>
          <w:szCs w:val="28"/>
        </w:rPr>
        <w:t xml:space="preserve"> Совета народных депутатов муниципального образования Степанцевское </w:t>
      </w:r>
      <w:r w:rsidR="003C112C" w:rsidRPr="00E90591">
        <w:rPr>
          <w:sz w:val="28"/>
          <w:szCs w:val="28"/>
        </w:rPr>
        <w:t>от 28.10.2008 № 73</w:t>
      </w:r>
      <w:r w:rsidRPr="00E90591">
        <w:rPr>
          <w:sz w:val="28"/>
          <w:szCs w:val="28"/>
        </w:rPr>
        <w:t>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3" w:name="sub_1012"/>
      <w:bookmarkEnd w:id="2"/>
      <w:r w:rsidRPr="00E90591">
        <w:rPr>
          <w:sz w:val="28"/>
          <w:szCs w:val="28"/>
        </w:rPr>
        <w:t>1.2. Настоящее Положение распространяется на отношения, возникающие при передаче муниципального имущества в аренду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4" w:name="sub_1013"/>
      <w:bookmarkEnd w:id="3"/>
      <w:r w:rsidRPr="00E90591">
        <w:rPr>
          <w:sz w:val="28"/>
          <w:szCs w:val="28"/>
        </w:rPr>
        <w:t>1.3. Настоящее Положение регулирует:</w:t>
      </w:r>
    </w:p>
    <w:bookmarkEnd w:id="4"/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r w:rsidRPr="00E90591">
        <w:rPr>
          <w:sz w:val="28"/>
          <w:szCs w:val="28"/>
        </w:rPr>
        <w:t xml:space="preserve">- порядок сдачи в аренду объектов муниципальной собственности муниципального образования </w:t>
      </w:r>
      <w:r w:rsidR="002156D8" w:rsidRPr="00E90591">
        <w:rPr>
          <w:sz w:val="28"/>
          <w:szCs w:val="28"/>
        </w:rPr>
        <w:t>Степанцевское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r w:rsidRPr="00E90591">
        <w:rPr>
          <w:sz w:val="28"/>
          <w:szCs w:val="28"/>
        </w:rPr>
        <w:t>- порядок сдачи объектов муниципальной собственности в субаренду (поднаем).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5" w:name="sub_1014"/>
      <w:r w:rsidRPr="00E90591">
        <w:rPr>
          <w:sz w:val="28"/>
          <w:szCs w:val="28"/>
        </w:rPr>
        <w:t>1.4. Термины и определения, используемые в настоящем Положении.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6" w:name="sub_1141"/>
      <w:bookmarkEnd w:id="5"/>
      <w:r w:rsidRPr="00E90591">
        <w:rPr>
          <w:sz w:val="28"/>
          <w:szCs w:val="28"/>
        </w:rPr>
        <w:t xml:space="preserve">1.4.1. </w:t>
      </w:r>
      <w:r w:rsidRPr="00E90591">
        <w:rPr>
          <w:rStyle w:val="af3"/>
          <w:color w:val="auto"/>
          <w:sz w:val="28"/>
          <w:szCs w:val="28"/>
        </w:rPr>
        <w:t>«Аренда» (</w:t>
      </w:r>
      <w:proofErr w:type="gramStart"/>
      <w:r w:rsidRPr="00E90591">
        <w:rPr>
          <w:rStyle w:val="af3"/>
          <w:color w:val="auto"/>
          <w:sz w:val="28"/>
          <w:szCs w:val="28"/>
        </w:rPr>
        <w:t>имущественный</w:t>
      </w:r>
      <w:proofErr w:type="gramEnd"/>
      <w:r w:rsidRPr="00E90591">
        <w:rPr>
          <w:rStyle w:val="af3"/>
          <w:color w:val="auto"/>
          <w:sz w:val="28"/>
          <w:szCs w:val="28"/>
        </w:rPr>
        <w:t xml:space="preserve"> </w:t>
      </w:r>
      <w:proofErr w:type="spellStart"/>
      <w:r w:rsidRPr="00E90591">
        <w:rPr>
          <w:rStyle w:val="af3"/>
          <w:color w:val="auto"/>
          <w:sz w:val="28"/>
          <w:szCs w:val="28"/>
        </w:rPr>
        <w:t>найм</w:t>
      </w:r>
      <w:proofErr w:type="spellEnd"/>
      <w:r w:rsidRPr="00E90591">
        <w:rPr>
          <w:rStyle w:val="af3"/>
          <w:color w:val="auto"/>
          <w:sz w:val="28"/>
          <w:szCs w:val="28"/>
        </w:rPr>
        <w:t>)</w:t>
      </w:r>
      <w:r w:rsidRPr="00E90591">
        <w:rPr>
          <w:sz w:val="28"/>
          <w:szCs w:val="28"/>
        </w:rPr>
        <w:t xml:space="preserve"> -</w:t>
      </w:r>
      <w:r w:rsidR="00E90591" w:rsidRPr="00E90591">
        <w:rPr>
          <w:sz w:val="28"/>
          <w:szCs w:val="28"/>
        </w:rPr>
        <w:t xml:space="preserve"> </w:t>
      </w:r>
      <w:r w:rsidRPr="00E90591">
        <w:rPr>
          <w:sz w:val="28"/>
          <w:szCs w:val="28"/>
        </w:rPr>
        <w:t>временное владение и пользование или временное пользование муниципальным имущество на условиях, предусмотренных договором аренды, заключенным «Арендатором» и «Арендодателем», без перехода права собственности или иного вещного права на это имущество.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7" w:name="sub_1142"/>
      <w:bookmarkEnd w:id="6"/>
      <w:r w:rsidRPr="00E90591">
        <w:rPr>
          <w:sz w:val="28"/>
          <w:szCs w:val="28"/>
        </w:rPr>
        <w:t>1.4.2. «</w:t>
      </w:r>
      <w:r w:rsidRPr="00E90591">
        <w:rPr>
          <w:rStyle w:val="af3"/>
          <w:color w:val="auto"/>
          <w:sz w:val="28"/>
          <w:szCs w:val="28"/>
        </w:rPr>
        <w:t>Арендодатель» (</w:t>
      </w:r>
      <w:proofErr w:type="spellStart"/>
      <w:r w:rsidRPr="00E90591">
        <w:rPr>
          <w:rStyle w:val="af3"/>
          <w:color w:val="auto"/>
          <w:sz w:val="28"/>
          <w:szCs w:val="28"/>
        </w:rPr>
        <w:t>наймодатель</w:t>
      </w:r>
      <w:proofErr w:type="spellEnd"/>
      <w:r w:rsidRPr="00E90591">
        <w:rPr>
          <w:rStyle w:val="af3"/>
          <w:color w:val="auto"/>
          <w:sz w:val="28"/>
          <w:szCs w:val="28"/>
        </w:rPr>
        <w:t xml:space="preserve">) </w:t>
      </w:r>
      <w:r w:rsidRPr="00E90591">
        <w:rPr>
          <w:sz w:val="28"/>
          <w:szCs w:val="28"/>
        </w:rPr>
        <w:t>- уполномоченное собственником лицо, передающие муниципальное имущество другому лицу за плату во временное владение и пользование или во временное пользование на основании соответствующим образом оформленного договора аренды.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8" w:name="sub_1143"/>
      <w:bookmarkEnd w:id="7"/>
      <w:r w:rsidRPr="00E90591">
        <w:rPr>
          <w:sz w:val="28"/>
          <w:szCs w:val="28"/>
        </w:rPr>
        <w:t xml:space="preserve">1.4.3. </w:t>
      </w:r>
      <w:r w:rsidRPr="00E90591">
        <w:rPr>
          <w:rStyle w:val="af3"/>
          <w:color w:val="auto"/>
          <w:sz w:val="28"/>
          <w:szCs w:val="28"/>
        </w:rPr>
        <w:t xml:space="preserve">«Арендатор» (наниматель) </w:t>
      </w:r>
      <w:r w:rsidRPr="00E90591">
        <w:rPr>
          <w:sz w:val="28"/>
          <w:szCs w:val="28"/>
        </w:rPr>
        <w:t>- юридическое лицо или физическое лицо, в том числе индивидуальный предприниматель, принимающий за плату во временное владение и пользование или временное пользование муниципальное имущество на основании соответствующим образом оформленного договора аренды.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9" w:name="sub_1144"/>
      <w:bookmarkEnd w:id="8"/>
      <w:r w:rsidRPr="00E90591">
        <w:rPr>
          <w:sz w:val="28"/>
          <w:szCs w:val="28"/>
        </w:rPr>
        <w:t xml:space="preserve">1.4.4. </w:t>
      </w:r>
      <w:r w:rsidRPr="00E90591">
        <w:rPr>
          <w:rStyle w:val="af3"/>
          <w:color w:val="auto"/>
          <w:sz w:val="28"/>
          <w:szCs w:val="28"/>
        </w:rPr>
        <w:t>Балансодержатель</w:t>
      </w:r>
      <w:r w:rsidRPr="00E90591">
        <w:rPr>
          <w:sz w:val="28"/>
          <w:szCs w:val="28"/>
        </w:rPr>
        <w:t xml:space="preserve"> - юридическое лицо, владеющее имуществом на праве хозяйственного ведения либо оперативного управления и подписывающее договор аренды на стороне арендодателя.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10" w:name="sub_1015"/>
      <w:bookmarkEnd w:id="9"/>
      <w:r w:rsidRPr="00E90591">
        <w:rPr>
          <w:sz w:val="28"/>
          <w:szCs w:val="28"/>
        </w:rPr>
        <w:lastRenderedPageBreak/>
        <w:t xml:space="preserve">1.5. </w:t>
      </w:r>
      <w:proofErr w:type="gramStart"/>
      <w:r w:rsidRPr="00E90591">
        <w:rPr>
          <w:sz w:val="28"/>
          <w:szCs w:val="28"/>
        </w:rPr>
        <w:t>Контроль за</w:t>
      </w:r>
      <w:proofErr w:type="gramEnd"/>
      <w:r w:rsidRPr="00E90591">
        <w:rPr>
          <w:sz w:val="28"/>
          <w:szCs w:val="28"/>
        </w:rPr>
        <w:t xml:space="preserve"> использованием муниципального имущества муниципального образования </w:t>
      </w:r>
      <w:r w:rsidR="002156D8" w:rsidRPr="00E90591">
        <w:rPr>
          <w:sz w:val="28"/>
          <w:szCs w:val="28"/>
        </w:rPr>
        <w:t>Степанцевское</w:t>
      </w:r>
      <w:r w:rsidRPr="00E90591">
        <w:rPr>
          <w:sz w:val="28"/>
          <w:szCs w:val="28"/>
        </w:rPr>
        <w:t xml:space="preserve"> осуществляет администрация муниципального образования </w:t>
      </w:r>
      <w:r w:rsidR="002156D8" w:rsidRPr="00E90591">
        <w:rPr>
          <w:sz w:val="28"/>
          <w:szCs w:val="28"/>
        </w:rPr>
        <w:t>Степанцевское</w:t>
      </w:r>
      <w:r w:rsidRPr="00E90591">
        <w:rPr>
          <w:sz w:val="28"/>
          <w:szCs w:val="28"/>
        </w:rPr>
        <w:t>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11" w:name="sub_1016"/>
      <w:bookmarkEnd w:id="10"/>
      <w:r w:rsidRPr="00E90591">
        <w:rPr>
          <w:sz w:val="28"/>
          <w:szCs w:val="28"/>
        </w:rPr>
        <w:t xml:space="preserve">1.6. Доходы от сдачи в аренду объектов муниципальной собственности поступают в бюджет муниципального образования </w:t>
      </w:r>
      <w:r w:rsidR="002156D8" w:rsidRPr="00E90591">
        <w:rPr>
          <w:sz w:val="28"/>
          <w:szCs w:val="28"/>
        </w:rPr>
        <w:t>Степанцевское</w:t>
      </w:r>
      <w:r w:rsidRPr="00E90591">
        <w:rPr>
          <w:sz w:val="28"/>
          <w:szCs w:val="28"/>
        </w:rPr>
        <w:t>.</w:t>
      </w:r>
    </w:p>
    <w:p w:rsidR="0035532F" w:rsidRPr="00E90591" w:rsidRDefault="0035532F" w:rsidP="0035532F">
      <w:pPr>
        <w:pStyle w:val="1"/>
        <w:spacing w:after="120"/>
        <w:ind w:firstLine="709"/>
        <w:rPr>
          <w:i w:val="0"/>
          <w:sz w:val="28"/>
          <w:szCs w:val="28"/>
        </w:rPr>
      </w:pPr>
      <w:bookmarkStart w:id="12" w:name="sub_1002"/>
      <w:bookmarkEnd w:id="11"/>
      <w:r w:rsidRPr="00E90591">
        <w:rPr>
          <w:i w:val="0"/>
          <w:sz w:val="28"/>
          <w:szCs w:val="28"/>
        </w:rPr>
        <w:t>2. Порядок предоставления объектов движимого и недвижимого имущества в аренду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13" w:name="sub_1021"/>
      <w:bookmarkEnd w:id="12"/>
      <w:r w:rsidRPr="00E90591">
        <w:rPr>
          <w:sz w:val="28"/>
          <w:szCs w:val="28"/>
        </w:rPr>
        <w:t xml:space="preserve">2.1. </w:t>
      </w:r>
      <w:proofErr w:type="gramStart"/>
      <w:r w:rsidRPr="00E90591">
        <w:rPr>
          <w:sz w:val="28"/>
          <w:szCs w:val="28"/>
        </w:rPr>
        <w:t>Объекты муниципальной собственности, в том числе закрепленные в установленном порядке на праве хозяйственного ведения за муниципальными предприятиями и (или) на праве оперативного управления за муниципальными учреждениями, могут быть переданы в аренду любым юридическим и физическим лицам, в том числе иностранным (зарегистрированным в Российской Федерации в установленном законом порядке).</w:t>
      </w:r>
      <w:proofErr w:type="gramEnd"/>
    </w:p>
    <w:bookmarkEnd w:id="13"/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r w:rsidRPr="00E90591">
        <w:rPr>
          <w:sz w:val="28"/>
          <w:szCs w:val="28"/>
        </w:rPr>
        <w:t>В аренду могут быть переданы предприятия и другие имущественные комплексы, здания, сооружения, оборудование, транспортные средства и другие вещи, которые не теряют своих натуральных свой</w:t>
      </w:r>
      <w:proofErr w:type="gramStart"/>
      <w:r w:rsidRPr="00E90591">
        <w:rPr>
          <w:sz w:val="28"/>
          <w:szCs w:val="28"/>
        </w:rPr>
        <w:t>ств в пр</w:t>
      </w:r>
      <w:proofErr w:type="gramEnd"/>
      <w:r w:rsidRPr="00E90591">
        <w:rPr>
          <w:sz w:val="28"/>
          <w:szCs w:val="28"/>
        </w:rPr>
        <w:t>оцессе их использования (</w:t>
      </w:r>
      <w:proofErr w:type="spellStart"/>
      <w:r w:rsidRPr="00E90591">
        <w:rPr>
          <w:sz w:val="28"/>
          <w:szCs w:val="28"/>
        </w:rPr>
        <w:t>непотребляемые</w:t>
      </w:r>
      <w:proofErr w:type="spellEnd"/>
      <w:r w:rsidRPr="00E90591">
        <w:rPr>
          <w:sz w:val="28"/>
          <w:szCs w:val="28"/>
        </w:rPr>
        <w:t xml:space="preserve"> вещи).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E90591">
        <w:rPr>
          <w:sz w:val="28"/>
          <w:szCs w:val="28"/>
        </w:rPr>
        <w:t xml:space="preserve">Муниципальное имущество, включенное в Перечень муниципального имущества муниципального образования </w:t>
      </w:r>
      <w:r w:rsidR="002156D8" w:rsidRPr="00E90591">
        <w:rPr>
          <w:sz w:val="28"/>
          <w:szCs w:val="28"/>
        </w:rPr>
        <w:t>Степанцевское</w:t>
      </w:r>
      <w:r w:rsidRPr="00E90591">
        <w:rPr>
          <w:sz w:val="28"/>
          <w:szCs w:val="28"/>
        </w:rPr>
        <w:t xml:space="preserve">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основе», сдается в аренду или безвозмездное пользование в порядке, установленном </w:t>
      </w:r>
      <w:r w:rsidRPr="00E90591">
        <w:rPr>
          <w:rStyle w:val="af4"/>
          <w:color w:val="auto"/>
          <w:sz w:val="28"/>
          <w:szCs w:val="28"/>
        </w:rPr>
        <w:t>решением</w:t>
      </w:r>
      <w:r w:rsidRPr="00E90591">
        <w:rPr>
          <w:sz w:val="28"/>
          <w:szCs w:val="28"/>
        </w:rPr>
        <w:t xml:space="preserve"> Совета народных депутатов муниципального образования </w:t>
      </w:r>
      <w:r w:rsidR="002156D8" w:rsidRPr="00E90591">
        <w:rPr>
          <w:sz w:val="28"/>
          <w:szCs w:val="28"/>
        </w:rPr>
        <w:t>Степанцевское</w:t>
      </w:r>
      <w:r w:rsidRPr="00E90591">
        <w:rPr>
          <w:sz w:val="28"/>
          <w:szCs w:val="28"/>
        </w:rPr>
        <w:t>.</w:t>
      </w:r>
      <w:proofErr w:type="gramEnd"/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14" w:name="sub_1022"/>
      <w:r w:rsidRPr="00E90591">
        <w:rPr>
          <w:sz w:val="28"/>
          <w:szCs w:val="28"/>
        </w:rPr>
        <w:t xml:space="preserve">2.2. </w:t>
      </w:r>
      <w:bookmarkStart w:id="15" w:name="sub_1221"/>
      <w:bookmarkEnd w:id="14"/>
      <w:r w:rsidRPr="00E90591">
        <w:rPr>
          <w:sz w:val="28"/>
          <w:szCs w:val="28"/>
        </w:rPr>
        <w:t>Организатором торгов на право заключения договоров аренды являются:</w:t>
      </w:r>
    </w:p>
    <w:bookmarkEnd w:id="15"/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r w:rsidRPr="00E90591">
        <w:rPr>
          <w:sz w:val="28"/>
          <w:szCs w:val="28"/>
        </w:rPr>
        <w:t xml:space="preserve">- администрация муниципального образования </w:t>
      </w:r>
      <w:r w:rsidR="002156D8" w:rsidRPr="00E90591">
        <w:rPr>
          <w:sz w:val="28"/>
          <w:szCs w:val="28"/>
        </w:rPr>
        <w:t>Степанцевское</w:t>
      </w:r>
      <w:r w:rsidRPr="00E90591">
        <w:rPr>
          <w:sz w:val="28"/>
          <w:szCs w:val="28"/>
        </w:rPr>
        <w:t xml:space="preserve"> - в отношении имущества, составляющего казну муниципального образования </w:t>
      </w:r>
      <w:r w:rsidR="002156D8" w:rsidRPr="00E90591">
        <w:rPr>
          <w:sz w:val="28"/>
          <w:szCs w:val="28"/>
        </w:rPr>
        <w:t>Степанцевское</w:t>
      </w:r>
      <w:r w:rsidRPr="00E90591">
        <w:rPr>
          <w:sz w:val="28"/>
          <w:szCs w:val="28"/>
        </w:rPr>
        <w:t>;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r w:rsidRPr="00E90591">
        <w:rPr>
          <w:sz w:val="28"/>
          <w:szCs w:val="28"/>
        </w:rPr>
        <w:t xml:space="preserve">- муниципальные унитарные предприятия </w:t>
      </w:r>
      <w:proofErr w:type="gramStart"/>
      <w:r w:rsidRPr="00E90591">
        <w:rPr>
          <w:sz w:val="28"/>
          <w:szCs w:val="28"/>
        </w:rPr>
        <w:t>-в</w:t>
      </w:r>
      <w:proofErr w:type="gramEnd"/>
      <w:r w:rsidRPr="00E90591">
        <w:rPr>
          <w:sz w:val="28"/>
          <w:szCs w:val="28"/>
        </w:rPr>
        <w:t xml:space="preserve"> отношении имущества, закрепленного за ним на праве хозяйственного ведения;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r w:rsidRPr="00E90591">
        <w:rPr>
          <w:sz w:val="28"/>
          <w:szCs w:val="28"/>
        </w:rPr>
        <w:t>- муниципальные учреждения - в отношении имущества, закрепленного за ним на праве оперативного управления.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16" w:name="sub_1023"/>
      <w:r w:rsidRPr="00E90591">
        <w:rPr>
          <w:sz w:val="28"/>
          <w:szCs w:val="28"/>
        </w:rPr>
        <w:t>2.3. Заключение договоров аренды муниципального имущества,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осуществлено:</w:t>
      </w:r>
    </w:p>
    <w:bookmarkEnd w:id="16"/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r w:rsidRPr="00E90591">
        <w:rPr>
          <w:sz w:val="28"/>
          <w:szCs w:val="28"/>
        </w:rPr>
        <w:t>- только по результатам проведения конкурсов или аукционов на право заключения таких договоров;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r w:rsidRPr="00E90591">
        <w:rPr>
          <w:sz w:val="28"/>
          <w:szCs w:val="28"/>
        </w:rPr>
        <w:lastRenderedPageBreak/>
        <w:t xml:space="preserve">- допускаются случаи заключения договоров аренды без проведения конкурсов или аукционов в соответствии с </w:t>
      </w:r>
      <w:r w:rsidRPr="00E90591">
        <w:rPr>
          <w:rStyle w:val="af4"/>
          <w:color w:val="auto"/>
          <w:sz w:val="28"/>
          <w:szCs w:val="28"/>
        </w:rPr>
        <w:t>Федеральным законом</w:t>
      </w:r>
      <w:r w:rsidRPr="00E90591">
        <w:rPr>
          <w:sz w:val="28"/>
          <w:szCs w:val="28"/>
        </w:rPr>
        <w:t xml:space="preserve"> от 26.07.2006 N 135-Ф3 «О защите конкуренции».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17" w:name="sub_1231"/>
      <w:r w:rsidRPr="00E90591">
        <w:rPr>
          <w:sz w:val="28"/>
          <w:szCs w:val="28"/>
        </w:rPr>
        <w:t xml:space="preserve">2.3.1. </w:t>
      </w:r>
      <w:proofErr w:type="gramStart"/>
      <w:r w:rsidRPr="00E90591">
        <w:rPr>
          <w:sz w:val="28"/>
          <w:szCs w:val="28"/>
        </w:rPr>
        <w:t>Заключение договоров аренды муниципального имущества, предусматривающих переход прав владения и. (или) пользования в отношении муниципального имущества, закрепленного на праве хозяйственного ведения или оперативного управления за муниципальными унитарными предприятиями, муниципальными бюджетными учреждениями и которым они могут распоряжаться только с согласия собственника, может быть осуществлено только по результатам проведения конкурсов или аукционов на право заключения таких договоров.</w:t>
      </w:r>
      <w:proofErr w:type="gramEnd"/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18" w:name="sub_1232"/>
      <w:bookmarkEnd w:id="17"/>
      <w:r w:rsidRPr="00E90591">
        <w:rPr>
          <w:sz w:val="28"/>
          <w:szCs w:val="28"/>
        </w:rPr>
        <w:t xml:space="preserve">2.3.2. </w:t>
      </w:r>
      <w:proofErr w:type="gramStart"/>
      <w:r w:rsidRPr="00E90591">
        <w:rPr>
          <w:sz w:val="28"/>
          <w:szCs w:val="28"/>
        </w:rPr>
        <w:t xml:space="preserve">Порядок организации и проведения конкурсов или аукционов установлен </w:t>
      </w:r>
      <w:r w:rsidRPr="00E90591">
        <w:rPr>
          <w:rStyle w:val="af4"/>
          <w:color w:val="auto"/>
          <w:sz w:val="28"/>
          <w:szCs w:val="28"/>
        </w:rPr>
        <w:t>приказом</w:t>
      </w:r>
      <w:r w:rsidRPr="00E90591">
        <w:rPr>
          <w:sz w:val="28"/>
          <w:szCs w:val="28"/>
        </w:rPr>
        <w:t xml:space="preserve"> ФАС от 10.02.2010 N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может осуществляться путем проведения</w:t>
      </w:r>
      <w:proofErr w:type="gramEnd"/>
      <w:r w:rsidRPr="00E90591">
        <w:rPr>
          <w:sz w:val="28"/>
          <w:szCs w:val="28"/>
        </w:rPr>
        <w:t xml:space="preserve"> торгов в форме конкурса».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19" w:name="sub_1233"/>
      <w:bookmarkEnd w:id="18"/>
      <w:r w:rsidRPr="00E90591">
        <w:rPr>
          <w:sz w:val="28"/>
          <w:szCs w:val="28"/>
        </w:rPr>
        <w:t xml:space="preserve">2.3.3. Конкурс представляет собой способ реализации права аренды имущества, при котором право аренды принадлежит претенденту, представившему наилучшие </w:t>
      </w:r>
      <w:proofErr w:type="gramStart"/>
      <w:r w:rsidRPr="00E90591">
        <w:rPr>
          <w:sz w:val="28"/>
          <w:szCs w:val="28"/>
        </w:rPr>
        <w:t>предложения</w:t>
      </w:r>
      <w:proofErr w:type="gramEnd"/>
      <w:r w:rsidRPr="00E90591">
        <w:rPr>
          <w:sz w:val="28"/>
          <w:szCs w:val="28"/>
        </w:rPr>
        <w:t xml:space="preserve"> по использованию муниципального имущества исходя из условий конкурса (в том числе наибольший размер арендной платы).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20" w:name="sub_1234"/>
      <w:bookmarkEnd w:id="19"/>
      <w:r w:rsidRPr="00E90591">
        <w:rPr>
          <w:sz w:val="28"/>
          <w:szCs w:val="28"/>
        </w:rPr>
        <w:t>2.3.4. Аукцион представляет собой способ продажи права аренды имущества, при котором право аренды принадлежит претенденту, предложившему наиболее высокую цену договора, либо действующему правообладателю, если он заявил о своем желании заключить договор по объявленной аукционистом наиболее высокой цене договора.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21" w:name="sub_1024"/>
      <w:bookmarkEnd w:id="20"/>
      <w:r w:rsidRPr="00E90591">
        <w:rPr>
          <w:sz w:val="28"/>
          <w:szCs w:val="28"/>
        </w:rPr>
        <w:t>2.4. Взаимоотношения между арендодателем и арендатором оформляются договором аренды. По договору аренды арендодатель обязуется предоставить арендатору муниципальное имущество за плату во временное владение и пользование или временное пользование.</w:t>
      </w:r>
    </w:p>
    <w:bookmarkEnd w:id="21"/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r w:rsidRPr="00E90591">
        <w:rPr>
          <w:sz w:val="28"/>
          <w:szCs w:val="28"/>
        </w:rPr>
        <w:t>Плоды, продукция и доходы, полученные арендатором в результате использования арендованного имущества в соответствии с договором, являются его собственностью.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22" w:name="sub_1025"/>
      <w:r w:rsidRPr="00E90591">
        <w:rPr>
          <w:sz w:val="28"/>
          <w:szCs w:val="28"/>
        </w:rPr>
        <w:t>2.5. Договор аренды муниципального имущества заключается в письменной форме, путем подписания его сторонами.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23" w:name="sub_1026"/>
      <w:bookmarkEnd w:id="22"/>
      <w:r w:rsidRPr="00E90591">
        <w:rPr>
          <w:sz w:val="28"/>
          <w:szCs w:val="28"/>
        </w:rPr>
        <w:t>2.6. Договор аренды здания (помещения) или сооружения, заключенный на срок не менее года, подлежит государственной регистрации и считается заключенным с момента такой регистрации.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24" w:name="sub_1027"/>
      <w:bookmarkEnd w:id="23"/>
      <w:r w:rsidRPr="00E90591">
        <w:rPr>
          <w:sz w:val="28"/>
          <w:szCs w:val="28"/>
        </w:rPr>
        <w:lastRenderedPageBreak/>
        <w:t xml:space="preserve">2.7. Подготовку проектов договоров аренды и ведение реестра договоров аренды муниципального имущества осуществляет администрация муниципального образования </w:t>
      </w:r>
      <w:r w:rsidR="002156D8" w:rsidRPr="00E90591">
        <w:rPr>
          <w:sz w:val="28"/>
          <w:szCs w:val="28"/>
        </w:rPr>
        <w:t>Степанцевское</w:t>
      </w:r>
      <w:r w:rsidRPr="00E90591">
        <w:rPr>
          <w:sz w:val="28"/>
          <w:szCs w:val="28"/>
        </w:rPr>
        <w:t>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25" w:name="sub_1028"/>
      <w:bookmarkEnd w:id="24"/>
      <w:r w:rsidRPr="00E90591">
        <w:rPr>
          <w:sz w:val="28"/>
          <w:szCs w:val="28"/>
        </w:rPr>
        <w:t xml:space="preserve">2.8. Инициатором </w:t>
      </w:r>
      <w:proofErr w:type="gramStart"/>
      <w:r w:rsidRPr="00E90591">
        <w:rPr>
          <w:sz w:val="28"/>
          <w:szCs w:val="28"/>
        </w:rPr>
        <w:t>заключения договоров аренды недвижимого имущества муниципальных предприятий</w:t>
      </w:r>
      <w:proofErr w:type="gramEnd"/>
      <w:r w:rsidRPr="00E90591">
        <w:rPr>
          <w:sz w:val="28"/>
          <w:szCs w:val="28"/>
        </w:rPr>
        <w:t xml:space="preserve"> и учреждений могут выступать: администрация муниципального образования </w:t>
      </w:r>
      <w:r w:rsidR="002156D8" w:rsidRPr="00E90591">
        <w:rPr>
          <w:sz w:val="28"/>
          <w:szCs w:val="28"/>
        </w:rPr>
        <w:t>Степанцевское</w:t>
      </w:r>
      <w:r w:rsidRPr="00E90591">
        <w:rPr>
          <w:sz w:val="28"/>
          <w:szCs w:val="28"/>
        </w:rPr>
        <w:t>, муниципальные предприятия и учреждения, иные юридические и физические лица.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26" w:name="sub_1029"/>
      <w:bookmarkEnd w:id="25"/>
      <w:r w:rsidRPr="00E90591">
        <w:rPr>
          <w:sz w:val="28"/>
          <w:szCs w:val="28"/>
        </w:rPr>
        <w:t xml:space="preserve">2.9. Заключение договоров аренды муниципального имущества, находящегося в собственности, в оперативном управлении и балансовом учете администрации муниципального образования </w:t>
      </w:r>
      <w:r w:rsidR="002156D8" w:rsidRPr="00E90591">
        <w:rPr>
          <w:sz w:val="28"/>
          <w:szCs w:val="28"/>
        </w:rPr>
        <w:t>Степанцевское</w:t>
      </w:r>
      <w:r w:rsidRPr="00E90591">
        <w:rPr>
          <w:sz w:val="28"/>
          <w:szCs w:val="28"/>
        </w:rPr>
        <w:t xml:space="preserve"> составляющего муниципальную казну (кроме средств местного бюджета), может быть осуществлено:</w:t>
      </w:r>
    </w:p>
    <w:bookmarkEnd w:id="26"/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r w:rsidRPr="00E90591">
        <w:rPr>
          <w:sz w:val="28"/>
          <w:szCs w:val="28"/>
        </w:rPr>
        <w:t>- только по результатам проведения конкурсов или аукционов на право заключения таких договоров;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r w:rsidRPr="00E90591">
        <w:rPr>
          <w:sz w:val="28"/>
          <w:szCs w:val="28"/>
        </w:rPr>
        <w:t xml:space="preserve">- допускаются случаи заключения договоров аренды без проведения конкурсов или аукционов в соответствии с </w:t>
      </w:r>
      <w:r w:rsidRPr="00E90591">
        <w:rPr>
          <w:rStyle w:val="af4"/>
          <w:color w:val="auto"/>
          <w:sz w:val="28"/>
          <w:szCs w:val="28"/>
        </w:rPr>
        <w:t>Федеральным законом</w:t>
      </w:r>
      <w:r w:rsidRPr="00E90591">
        <w:rPr>
          <w:sz w:val="28"/>
          <w:szCs w:val="28"/>
        </w:rPr>
        <w:t xml:space="preserve"> от 26.07.2006 N 135-Ф3 «О защите конкуренции.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27" w:name="sub_1210"/>
      <w:r w:rsidRPr="00E90591">
        <w:rPr>
          <w:sz w:val="28"/>
          <w:szCs w:val="28"/>
        </w:rPr>
        <w:t>2.10. Для заключения договора аренды представляются следующие документы:</w:t>
      </w:r>
    </w:p>
    <w:bookmarkEnd w:id="27"/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r w:rsidRPr="00E90591">
        <w:rPr>
          <w:sz w:val="28"/>
          <w:szCs w:val="28"/>
        </w:rPr>
        <w:t>- заявление;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r w:rsidRPr="00E90591">
        <w:rPr>
          <w:sz w:val="28"/>
          <w:szCs w:val="28"/>
        </w:rPr>
        <w:t>- копии учредительных документов;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r w:rsidRPr="00E90591">
        <w:rPr>
          <w:sz w:val="28"/>
          <w:szCs w:val="28"/>
        </w:rPr>
        <w:t>- выписка из единого государственного реестра юридических лиц (индивидуальных предпринимателей), полученная не ранее чем за 6 месяцев текущего года;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r w:rsidRPr="00E90591">
        <w:rPr>
          <w:sz w:val="28"/>
          <w:szCs w:val="28"/>
        </w:rPr>
        <w:t>- сведения об ИНН (копия выписки из свидетельства о внесении в Единый государственный реестр юридических лиц или индивидуальных предпринимателей);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r w:rsidRPr="00E90591">
        <w:rPr>
          <w:sz w:val="28"/>
          <w:szCs w:val="28"/>
        </w:rPr>
        <w:t>- документ, подтверждающий полномочия лица на подписание договора аренды, в соответствии с действующим законодательством;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E90591">
        <w:rPr>
          <w:sz w:val="28"/>
          <w:szCs w:val="28"/>
        </w:rPr>
        <w:t>- копия решения о назначении или об избрании (протокол или-выписка из протокола руководителя юридического лица либо копия приказа или распоряжения о назначении на должность руководителя</w:t>
      </w:r>
      <w:proofErr w:type="gramEnd"/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r w:rsidRPr="00E90591">
        <w:rPr>
          <w:sz w:val="28"/>
          <w:szCs w:val="28"/>
        </w:rPr>
        <w:t>Копии документов, удостоверяющих личность (для физических лиц).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28" w:name="sub_1211"/>
      <w:r w:rsidRPr="00E90591">
        <w:rPr>
          <w:sz w:val="28"/>
          <w:szCs w:val="28"/>
        </w:rPr>
        <w:t>2.11. Передача имущества в аренду осуществляется по передаточному акту, являющемуся неотъемлемой частью договора аренды.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29" w:name="sub_1212"/>
      <w:bookmarkEnd w:id="28"/>
      <w:r w:rsidRPr="00E90591">
        <w:rPr>
          <w:sz w:val="28"/>
          <w:szCs w:val="28"/>
        </w:rPr>
        <w:t>2.12. При заключении договора аренды объекта муниципальной собственности арендатор обязан:</w:t>
      </w:r>
    </w:p>
    <w:bookmarkEnd w:id="29"/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r w:rsidRPr="00E90591">
        <w:rPr>
          <w:sz w:val="28"/>
          <w:szCs w:val="28"/>
        </w:rPr>
        <w:t>- поддерживать арендуемый объект в исправном состоянии и нести все расходы по его содержанию, включая расходы по содержанию и ремонту общего имущества;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r w:rsidRPr="00E90591">
        <w:rPr>
          <w:sz w:val="28"/>
          <w:szCs w:val="28"/>
        </w:rPr>
        <w:lastRenderedPageBreak/>
        <w:t>- заключить договоры на оплату коммунальных услуг и техническое обслуживание арендуемых объектов муниципальной собственности;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r w:rsidRPr="00E90591">
        <w:rPr>
          <w:sz w:val="28"/>
          <w:szCs w:val="28"/>
        </w:rPr>
        <w:t>- проводить капитальный и текущий ремонт переданного в аренду объекта в соответствии с действующими нормативно-правовыми актами.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30" w:name="sub_1213"/>
      <w:r w:rsidRPr="00E90591">
        <w:rPr>
          <w:sz w:val="28"/>
          <w:szCs w:val="28"/>
        </w:rPr>
        <w:t>2.13. При заключении договора аренды объекта недвижимости Арендатор обязан самостоятельно в месячный срок заключить договор аренды земельного участка, на котором расположено данное муниципальное имущество.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31" w:name="sub_1214"/>
      <w:bookmarkEnd w:id="30"/>
      <w:r w:rsidRPr="00E90591">
        <w:rPr>
          <w:sz w:val="28"/>
          <w:szCs w:val="28"/>
        </w:rPr>
        <w:t>2.14. При сдаче в аренду нежилых помещений, являющихся памятниками истории и культуры, неотъемлемой частью договора аренды является охранное обязательство, согласованное между арендатором и государственной инспекцией по учету, использованию и реставрации памятников истории и культуры.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32" w:name="sub_1215"/>
      <w:bookmarkEnd w:id="31"/>
      <w:r w:rsidRPr="00E90591">
        <w:rPr>
          <w:sz w:val="28"/>
          <w:szCs w:val="28"/>
        </w:rPr>
        <w:t>2.15. При прекращении договора аренды Арендатор обязан вернуть Арендодателю имущество в том состоянии, в котором он его получил, с учетом нормального износа или в состоянии, обусловленном договором.</w:t>
      </w:r>
    </w:p>
    <w:p w:rsidR="0035532F" w:rsidRPr="00E90591" w:rsidRDefault="0035532F" w:rsidP="0035532F">
      <w:pPr>
        <w:pStyle w:val="1"/>
        <w:spacing w:after="120"/>
        <w:ind w:firstLine="709"/>
        <w:rPr>
          <w:i w:val="0"/>
          <w:sz w:val="28"/>
          <w:szCs w:val="28"/>
        </w:rPr>
      </w:pPr>
      <w:bookmarkStart w:id="33" w:name="sub_1003"/>
      <w:bookmarkEnd w:id="32"/>
      <w:r w:rsidRPr="00E90591">
        <w:rPr>
          <w:i w:val="0"/>
          <w:sz w:val="28"/>
          <w:szCs w:val="28"/>
        </w:rPr>
        <w:t>3. Порядок заключения договоров субаренды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34" w:name="sub_1031"/>
      <w:bookmarkEnd w:id="33"/>
      <w:r w:rsidRPr="00E90591">
        <w:rPr>
          <w:sz w:val="28"/>
          <w:szCs w:val="28"/>
        </w:rPr>
        <w:t xml:space="preserve">3.1. Арендатор вправе с согласия Арендодателя сдавать арендованное имущество в субаренду (поднаем) с учетом требований, установленных </w:t>
      </w:r>
      <w:r w:rsidRPr="00E90591">
        <w:rPr>
          <w:rStyle w:val="af4"/>
          <w:color w:val="auto"/>
          <w:sz w:val="28"/>
          <w:szCs w:val="28"/>
        </w:rPr>
        <w:t>статьей 17.1</w:t>
      </w:r>
      <w:r w:rsidRPr="00E90591">
        <w:rPr>
          <w:sz w:val="28"/>
          <w:szCs w:val="28"/>
        </w:rPr>
        <w:t xml:space="preserve"> Федерального закона от 26.07.2006 N 135-Ф3 «О защите конкуренции.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35" w:name="sub_1032"/>
      <w:bookmarkEnd w:id="34"/>
      <w:r w:rsidRPr="00E90591">
        <w:rPr>
          <w:sz w:val="28"/>
          <w:szCs w:val="28"/>
        </w:rPr>
        <w:t>3.2. Для получения согласия Арендодателя на сдачу арендованного имущества в субаренду (поднаем), Арендатор обращается в адрес Арендодателя с письменным заявлением, в котором содержится описание объекта, предполагаемого к передаче в субаренду (место нахождения, площадь, а если к передаче в субаренду предполагается часть помещения, здания, строения или сооружения - то с указанием этой части).</w:t>
      </w:r>
    </w:p>
    <w:bookmarkEnd w:id="35"/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r w:rsidRPr="00E90591">
        <w:rPr>
          <w:sz w:val="28"/>
          <w:szCs w:val="28"/>
        </w:rPr>
        <w:t>Решение Арендодателя по вопросу сдачи имущества в субаренду направляется Арендатору в письменной форме в течение 5 дней с момента поступления заявления арендатора.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36" w:name="sub_1033"/>
      <w:r w:rsidRPr="00E90591">
        <w:rPr>
          <w:sz w:val="28"/>
          <w:szCs w:val="28"/>
        </w:rPr>
        <w:t>3.3. Требования к договору субаренды: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37" w:name="sub_1235"/>
      <w:bookmarkEnd w:id="36"/>
      <w:r w:rsidRPr="00E90591">
        <w:rPr>
          <w:sz w:val="28"/>
          <w:szCs w:val="28"/>
        </w:rPr>
        <w:t>3.3.1 Имущество в субаренду предоставляется на срок, не превышающий срока аренды.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38" w:name="sub_1332"/>
      <w:bookmarkEnd w:id="37"/>
      <w:r w:rsidRPr="00E90591">
        <w:rPr>
          <w:sz w:val="28"/>
          <w:szCs w:val="28"/>
        </w:rPr>
        <w:t>3.3.2. Договор субаренды подписывается Арендатором и Субарендатором в трех экземплярах, один из которых предоставляется Арендодателю.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39" w:name="sub_1034"/>
      <w:bookmarkEnd w:id="38"/>
      <w:r w:rsidRPr="00E90591">
        <w:rPr>
          <w:sz w:val="28"/>
          <w:szCs w:val="28"/>
        </w:rPr>
        <w:t xml:space="preserve">3.4. В договорах аренды объектов, находящихся в муниципальной собственности, Арендодателем предусматривается условие о том, что Арендатор обязан предоставить один подлинный экземпляр договора субаренды Арендодателю для учета и контроля в течение 5 (пяти) дней </w:t>
      </w:r>
      <w:proofErr w:type="gramStart"/>
      <w:r w:rsidRPr="00E90591">
        <w:rPr>
          <w:sz w:val="28"/>
          <w:szCs w:val="28"/>
        </w:rPr>
        <w:t>с даты</w:t>
      </w:r>
      <w:proofErr w:type="gramEnd"/>
      <w:r w:rsidRPr="00E90591">
        <w:rPr>
          <w:sz w:val="28"/>
          <w:szCs w:val="28"/>
        </w:rPr>
        <w:t xml:space="preserve"> его заключения.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40" w:name="sub_1035"/>
      <w:bookmarkEnd w:id="39"/>
      <w:r w:rsidRPr="00E90591">
        <w:rPr>
          <w:sz w:val="28"/>
          <w:szCs w:val="28"/>
        </w:rPr>
        <w:t>3.5. Ответственность за нарушение условий субаренды несет основной Арендатор в соответствии с действующим законодательством.</w:t>
      </w:r>
    </w:p>
    <w:p w:rsidR="0035532F" w:rsidRPr="00E90591" w:rsidRDefault="0035532F" w:rsidP="0035532F">
      <w:pPr>
        <w:pStyle w:val="1"/>
        <w:spacing w:after="120"/>
        <w:ind w:firstLine="709"/>
        <w:rPr>
          <w:i w:val="0"/>
          <w:sz w:val="28"/>
          <w:szCs w:val="28"/>
        </w:rPr>
      </w:pPr>
      <w:bookmarkStart w:id="41" w:name="sub_1004"/>
      <w:bookmarkEnd w:id="40"/>
      <w:r w:rsidRPr="00E90591">
        <w:rPr>
          <w:i w:val="0"/>
          <w:sz w:val="28"/>
          <w:szCs w:val="28"/>
        </w:rPr>
        <w:lastRenderedPageBreak/>
        <w:t>4. Порядок проведения капитального ремонта объектов недвижимости</w:t>
      </w:r>
      <w:bookmarkEnd w:id="41"/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42" w:name="sub_1041"/>
      <w:r w:rsidRPr="00E90591">
        <w:rPr>
          <w:sz w:val="28"/>
          <w:szCs w:val="28"/>
        </w:rPr>
        <w:t>4.1. Арендодатель ведет учет зданий, нежилых помещений, сооружений, закрепленных за ним на праве оперативного управления и нуждающихся в проведении капитального ремонта.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bookmarkStart w:id="43" w:name="sub_1042"/>
      <w:bookmarkEnd w:id="42"/>
      <w:r w:rsidRPr="00E90591">
        <w:rPr>
          <w:sz w:val="28"/>
          <w:szCs w:val="28"/>
        </w:rPr>
        <w:t>4.2. Капитальный ремонт имущества может производиться:</w:t>
      </w:r>
    </w:p>
    <w:bookmarkEnd w:id="43"/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r w:rsidRPr="00E90591">
        <w:rPr>
          <w:sz w:val="28"/>
          <w:szCs w:val="28"/>
        </w:rPr>
        <w:t>а) Арендодателем;</w:t>
      </w:r>
    </w:p>
    <w:p w:rsidR="0035532F" w:rsidRPr="00E90591" w:rsidRDefault="0035532F" w:rsidP="0035532F">
      <w:pPr>
        <w:spacing w:after="120"/>
        <w:ind w:firstLine="709"/>
        <w:jc w:val="both"/>
        <w:rPr>
          <w:sz w:val="28"/>
          <w:szCs w:val="28"/>
        </w:rPr>
      </w:pPr>
      <w:r w:rsidRPr="00E90591">
        <w:rPr>
          <w:sz w:val="28"/>
          <w:szCs w:val="28"/>
        </w:rPr>
        <w:t>б) Арендатором.</w:t>
      </w:r>
    </w:p>
    <w:p w:rsidR="0035532F" w:rsidRPr="00E90591" w:rsidRDefault="0035532F" w:rsidP="0035532F">
      <w:pPr>
        <w:pStyle w:val="af2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E90591">
        <w:rPr>
          <w:sz w:val="28"/>
          <w:szCs w:val="28"/>
        </w:rPr>
        <w:t>Порядок проведения капитального ремонта устанавливается условиями договора аренды.</w:t>
      </w:r>
    </w:p>
    <w:sectPr w:rsidR="0035532F" w:rsidRPr="00E90591" w:rsidSect="00CC7F58">
      <w:headerReference w:type="default" r:id="rId9"/>
      <w:headerReference w:type="first" r:id="rId10"/>
      <w:pgSz w:w="11906" w:h="16838"/>
      <w:pgMar w:top="426" w:right="850" w:bottom="851" w:left="1276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0B" w:rsidRDefault="0029350B" w:rsidP="00A7419F">
      <w:r>
        <w:separator/>
      </w:r>
    </w:p>
  </w:endnote>
  <w:endnote w:type="continuationSeparator" w:id="0">
    <w:p w:rsidR="0029350B" w:rsidRDefault="0029350B" w:rsidP="00A7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0B" w:rsidRDefault="0029350B" w:rsidP="00A7419F">
      <w:r>
        <w:separator/>
      </w:r>
    </w:p>
  </w:footnote>
  <w:footnote w:type="continuationSeparator" w:id="0">
    <w:p w:rsidR="0029350B" w:rsidRDefault="0029350B" w:rsidP="00A74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141494"/>
      <w:docPartObj>
        <w:docPartGallery w:val="Page Numbers (Top of Page)"/>
        <w:docPartUnique/>
      </w:docPartObj>
    </w:sdtPr>
    <w:sdtEndPr/>
    <w:sdtContent>
      <w:p w:rsidR="00380F72" w:rsidRDefault="00380F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0EF">
          <w:rPr>
            <w:noProof/>
          </w:rPr>
          <w:t>2</w:t>
        </w:r>
        <w:r>
          <w:fldChar w:fldCharType="end"/>
        </w:r>
      </w:p>
    </w:sdtContent>
  </w:sdt>
  <w:p w:rsidR="00380F72" w:rsidRDefault="00380F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72" w:rsidRPr="00A7419F" w:rsidRDefault="00380F72" w:rsidP="00A7419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6B9"/>
    <w:multiLevelType w:val="hybridMultilevel"/>
    <w:tmpl w:val="C6F8A8D8"/>
    <w:lvl w:ilvl="0" w:tplc="BB3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3559BA"/>
    <w:multiLevelType w:val="hybridMultilevel"/>
    <w:tmpl w:val="39CA420E"/>
    <w:lvl w:ilvl="0" w:tplc="B0D0900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1107C"/>
    <w:multiLevelType w:val="multilevel"/>
    <w:tmpl w:val="BBE4C79E"/>
    <w:lvl w:ilvl="0">
      <w:start w:val="1"/>
      <w:numFmt w:val="decimal"/>
      <w:lvlText w:val="%1."/>
      <w:lvlJc w:val="left"/>
      <w:pPr>
        <w:ind w:left="1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4" w:hanging="2160"/>
      </w:pPr>
      <w:rPr>
        <w:rFonts w:hint="default"/>
      </w:rPr>
    </w:lvl>
  </w:abstractNum>
  <w:abstractNum w:abstractNumId="3">
    <w:nsid w:val="29654ED3"/>
    <w:multiLevelType w:val="multilevel"/>
    <w:tmpl w:val="96D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A131C"/>
    <w:multiLevelType w:val="multilevel"/>
    <w:tmpl w:val="294EE0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2F5E5C04"/>
    <w:multiLevelType w:val="hybridMultilevel"/>
    <w:tmpl w:val="9B0CB4A8"/>
    <w:lvl w:ilvl="0" w:tplc="E444B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6">
    <w:nsid w:val="2FD369F0"/>
    <w:multiLevelType w:val="hybridMultilevel"/>
    <w:tmpl w:val="4BF42304"/>
    <w:lvl w:ilvl="0" w:tplc="9BF45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8464D0"/>
    <w:multiLevelType w:val="multilevel"/>
    <w:tmpl w:val="547E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A192D71"/>
    <w:multiLevelType w:val="hybridMultilevel"/>
    <w:tmpl w:val="A5F89D9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AA4C71"/>
    <w:multiLevelType w:val="hybridMultilevel"/>
    <w:tmpl w:val="FFD8B916"/>
    <w:lvl w:ilvl="0" w:tplc="1AB03D8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84193"/>
    <w:multiLevelType w:val="hybridMultilevel"/>
    <w:tmpl w:val="D9EE2BC6"/>
    <w:lvl w:ilvl="0" w:tplc="F12E30F0">
      <w:start w:val="1"/>
      <w:numFmt w:val="bullet"/>
      <w:lvlText w:val="-"/>
      <w:lvlJc w:val="left"/>
      <w:pPr>
        <w:tabs>
          <w:tab w:val="num" w:pos="-29476"/>
        </w:tabs>
        <w:ind w:left="-29476" w:hanging="360"/>
      </w:pPr>
      <w:rPr>
        <w:rFonts w:ascii="Rockwell" w:hAnsi="Rockwel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0196"/>
        </w:tabs>
        <w:ind w:left="-30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9476"/>
        </w:tabs>
        <w:ind w:left="-29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8756"/>
        </w:tabs>
        <w:ind w:left="-28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28036"/>
        </w:tabs>
        <w:ind w:left="-28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7316"/>
        </w:tabs>
        <w:ind w:left="-27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26596"/>
        </w:tabs>
        <w:ind w:left="-26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-25876"/>
        </w:tabs>
        <w:ind w:left="-2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-25156"/>
        </w:tabs>
        <w:ind w:left="-25156" w:hanging="360"/>
      </w:pPr>
      <w:rPr>
        <w:rFonts w:ascii="Wingdings" w:hAnsi="Wingdings" w:hint="default"/>
      </w:rPr>
    </w:lvl>
  </w:abstractNum>
  <w:abstractNum w:abstractNumId="11">
    <w:nsid w:val="7A6E2770"/>
    <w:multiLevelType w:val="hybridMultilevel"/>
    <w:tmpl w:val="7674D4A0"/>
    <w:lvl w:ilvl="0" w:tplc="95A451AE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67"/>
    <w:rsid w:val="00015625"/>
    <w:rsid w:val="00062C19"/>
    <w:rsid w:val="00071120"/>
    <w:rsid w:val="000719F3"/>
    <w:rsid w:val="00076754"/>
    <w:rsid w:val="000B23D5"/>
    <w:rsid w:val="000B2A99"/>
    <w:rsid w:val="000C3F73"/>
    <w:rsid w:val="000F185F"/>
    <w:rsid w:val="000F3D0F"/>
    <w:rsid w:val="00104AE6"/>
    <w:rsid w:val="001136E5"/>
    <w:rsid w:val="00114F9C"/>
    <w:rsid w:val="001422FB"/>
    <w:rsid w:val="00143516"/>
    <w:rsid w:val="00152658"/>
    <w:rsid w:val="00154000"/>
    <w:rsid w:val="001540EF"/>
    <w:rsid w:val="00172D84"/>
    <w:rsid w:val="001C1208"/>
    <w:rsid w:val="001E05CB"/>
    <w:rsid w:val="001E30A0"/>
    <w:rsid w:val="001F6BB1"/>
    <w:rsid w:val="0021245E"/>
    <w:rsid w:val="002156D8"/>
    <w:rsid w:val="00232D9E"/>
    <w:rsid w:val="002370EC"/>
    <w:rsid w:val="00274638"/>
    <w:rsid w:val="0029350B"/>
    <w:rsid w:val="002978EA"/>
    <w:rsid w:val="002A2856"/>
    <w:rsid w:val="002B5590"/>
    <w:rsid w:val="002C102B"/>
    <w:rsid w:val="00331BE9"/>
    <w:rsid w:val="00346C2A"/>
    <w:rsid w:val="0035532F"/>
    <w:rsid w:val="00380F72"/>
    <w:rsid w:val="00395CBC"/>
    <w:rsid w:val="003C112C"/>
    <w:rsid w:val="003D58A3"/>
    <w:rsid w:val="003E52DC"/>
    <w:rsid w:val="00420E92"/>
    <w:rsid w:val="00460D10"/>
    <w:rsid w:val="00467FCE"/>
    <w:rsid w:val="00470E8F"/>
    <w:rsid w:val="00497511"/>
    <w:rsid w:val="004A469C"/>
    <w:rsid w:val="004B0743"/>
    <w:rsid w:val="004E42D4"/>
    <w:rsid w:val="0051653B"/>
    <w:rsid w:val="00565034"/>
    <w:rsid w:val="00585D91"/>
    <w:rsid w:val="005C681D"/>
    <w:rsid w:val="005E251C"/>
    <w:rsid w:val="005E640B"/>
    <w:rsid w:val="006046F5"/>
    <w:rsid w:val="006105FC"/>
    <w:rsid w:val="00620A88"/>
    <w:rsid w:val="006405CC"/>
    <w:rsid w:val="00657C9B"/>
    <w:rsid w:val="00683BE7"/>
    <w:rsid w:val="00692437"/>
    <w:rsid w:val="006A5DDA"/>
    <w:rsid w:val="006D204B"/>
    <w:rsid w:val="006E1634"/>
    <w:rsid w:val="007073B3"/>
    <w:rsid w:val="00734D1C"/>
    <w:rsid w:val="007530D6"/>
    <w:rsid w:val="00783C06"/>
    <w:rsid w:val="007B78DF"/>
    <w:rsid w:val="007D1B5E"/>
    <w:rsid w:val="007F6A67"/>
    <w:rsid w:val="00801EB5"/>
    <w:rsid w:val="008049A8"/>
    <w:rsid w:val="00806299"/>
    <w:rsid w:val="00815F93"/>
    <w:rsid w:val="00823BD1"/>
    <w:rsid w:val="008336EC"/>
    <w:rsid w:val="00853F78"/>
    <w:rsid w:val="00866232"/>
    <w:rsid w:val="0086678A"/>
    <w:rsid w:val="008A34C9"/>
    <w:rsid w:val="008B0D31"/>
    <w:rsid w:val="008B2FC4"/>
    <w:rsid w:val="008E61A3"/>
    <w:rsid w:val="00900F4C"/>
    <w:rsid w:val="0092194E"/>
    <w:rsid w:val="00946971"/>
    <w:rsid w:val="00997632"/>
    <w:rsid w:val="009E4F46"/>
    <w:rsid w:val="009F6429"/>
    <w:rsid w:val="009F7577"/>
    <w:rsid w:val="00A70BA7"/>
    <w:rsid w:val="00A729E2"/>
    <w:rsid w:val="00A7419F"/>
    <w:rsid w:val="00A76458"/>
    <w:rsid w:val="00A936E1"/>
    <w:rsid w:val="00AA7F4D"/>
    <w:rsid w:val="00AB4ACE"/>
    <w:rsid w:val="00AD2D93"/>
    <w:rsid w:val="00B01F47"/>
    <w:rsid w:val="00B227DA"/>
    <w:rsid w:val="00B47B3B"/>
    <w:rsid w:val="00B50C74"/>
    <w:rsid w:val="00B527F5"/>
    <w:rsid w:val="00B55401"/>
    <w:rsid w:val="00B568F4"/>
    <w:rsid w:val="00BE1936"/>
    <w:rsid w:val="00BE5EAD"/>
    <w:rsid w:val="00C046E0"/>
    <w:rsid w:val="00C12070"/>
    <w:rsid w:val="00C1530A"/>
    <w:rsid w:val="00C6456F"/>
    <w:rsid w:val="00C71BF1"/>
    <w:rsid w:val="00CA291A"/>
    <w:rsid w:val="00CA4396"/>
    <w:rsid w:val="00CC4A26"/>
    <w:rsid w:val="00CC7F58"/>
    <w:rsid w:val="00CE20BF"/>
    <w:rsid w:val="00CE28E5"/>
    <w:rsid w:val="00CE462B"/>
    <w:rsid w:val="00D05F66"/>
    <w:rsid w:val="00D4449A"/>
    <w:rsid w:val="00D57B78"/>
    <w:rsid w:val="00D6360B"/>
    <w:rsid w:val="00DC0575"/>
    <w:rsid w:val="00DF09D8"/>
    <w:rsid w:val="00E107D7"/>
    <w:rsid w:val="00E12722"/>
    <w:rsid w:val="00E13774"/>
    <w:rsid w:val="00E264CC"/>
    <w:rsid w:val="00E40F4F"/>
    <w:rsid w:val="00E41BA4"/>
    <w:rsid w:val="00E479E8"/>
    <w:rsid w:val="00E55CDE"/>
    <w:rsid w:val="00E90591"/>
    <w:rsid w:val="00E91BF7"/>
    <w:rsid w:val="00EA0F73"/>
    <w:rsid w:val="00EA23FB"/>
    <w:rsid w:val="00EB1453"/>
    <w:rsid w:val="00EB4103"/>
    <w:rsid w:val="00EB647D"/>
    <w:rsid w:val="00EC1F2C"/>
    <w:rsid w:val="00ED123A"/>
    <w:rsid w:val="00F10AEA"/>
    <w:rsid w:val="00F14F64"/>
    <w:rsid w:val="00F17AE7"/>
    <w:rsid w:val="00F21594"/>
    <w:rsid w:val="00F240D0"/>
    <w:rsid w:val="00F30A7D"/>
    <w:rsid w:val="00F50F13"/>
    <w:rsid w:val="00F56E10"/>
    <w:rsid w:val="00F60763"/>
    <w:rsid w:val="00FC0FE5"/>
    <w:rsid w:val="00FD76B4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E2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8E5"/>
    <w:rPr>
      <w:sz w:val="24"/>
      <w:szCs w:val="24"/>
    </w:rPr>
  </w:style>
  <w:style w:type="paragraph" w:styleId="a8">
    <w:name w:val="footer"/>
    <w:basedOn w:val="a"/>
    <w:link w:val="a9"/>
    <w:uiPriority w:val="99"/>
    <w:rsid w:val="00A74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19F"/>
    <w:rPr>
      <w:sz w:val="24"/>
      <w:szCs w:val="24"/>
    </w:rPr>
  </w:style>
  <w:style w:type="paragraph" w:styleId="aa">
    <w:name w:val="Normal (Web)"/>
    <w:basedOn w:val="a"/>
    <w:uiPriority w:val="99"/>
    <w:unhideWhenUsed/>
    <w:rsid w:val="006A5DD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6A5DD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5DD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6A5DDA"/>
    <w:rPr>
      <w:b/>
      <w:sz w:val="32"/>
    </w:rPr>
  </w:style>
  <w:style w:type="character" w:customStyle="1" w:styleId="30">
    <w:name w:val="Заголовок 3 Знак"/>
    <w:basedOn w:val="a0"/>
    <w:link w:val="3"/>
    <w:rsid w:val="006A5DDA"/>
    <w:rPr>
      <w:b/>
      <w:sz w:val="24"/>
    </w:rPr>
  </w:style>
  <w:style w:type="table" w:styleId="ac">
    <w:name w:val="Table Grid"/>
    <w:basedOn w:val="a1"/>
    <w:uiPriority w:val="59"/>
    <w:rsid w:val="006A5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6A5D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A5DD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5DDA"/>
  </w:style>
  <w:style w:type="character" w:customStyle="1" w:styleId="apple-converted-space">
    <w:name w:val="apple-converted-space"/>
    <w:rsid w:val="006A5DDA"/>
  </w:style>
  <w:style w:type="character" w:styleId="af">
    <w:name w:val="FollowedHyperlink"/>
    <w:uiPriority w:val="99"/>
    <w:unhideWhenUsed/>
    <w:rsid w:val="006A5DDA"/>
    <w:rPr>
      <w:color w:val="800080"/>
      <w:u w:val="single"/>
    </w:rPr>
  </w:style>
  <w:style w:type="character" w:styleId="af0">
    <w:name w:val="Strong"/>
    <w:uiPriority w:val="22"/>
    <w:qFormat/>
    <w:rsid w:val="006A5DDA"/>
    <w:rPr>
      <w:b/>
      <w:bCs/>
    </w:rPr>
  </w:style>
  <w:style w:type="character" w:styleId="af1">
    <w:name w:val="Emphasis"/>
    <w:uiPriority w:val="20"/>
    <w:qFormat/>
    <w:rsid w:val="006A5DDA"/>
    <w:rPr>
      <w:i/>
      <w:iCs/>
    </w:rPr>
  </w:style>
  <w:style w:type="paragraph" w:styleId="af2">
    <w:name w:val="List Paragraph"/>
    <w:basedOn w:val="a"/>
    <w:uiPriority w:val="34"/>
    <w:qFormat/>
    <w:rsid w:val="006A5DDA"/>
    <w:pPr>
      <w:ind w:left="720"/>
      <w:contextualSpacing/>
    </w:pPr>
  </w:style>
  <w:style w:type="paragraph" w:customStyle="1" w:styleId="12">
    <w:name w:val="Обычный1"/>
    <w:rsid w:val="009F6429"/>
  </w:style>
  <w:style w:type="character" w:customStyle="1" w:styleId="af3">
    <w:name w:val="Цветовое выделение"/>
    <w:uiPriority w:val="99"/>
    <w:rsid w:val="0035532F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35532F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E2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8E5"/>
    <w:rPr>
      <w:sz w:val="24"/>
      <w:szCs w:val="24"/>
    </w:rPr>
  </w:style>
  <w:style w:type="paragraph" w:styleId="a8">
    <w:name w:val="footer"/>
    <w:basedOn w:val="a"/>
    <w:link w:val="a9"/>
    <w:uiPriority w:val="99"/>
    <w:rsid w:val="00A74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19F"/>
    <w:rPr>
      <w:sz w:val="24"/>
      <w:szCs w:val="24"/>
    </w:rPr>
  </w:style>
  <w:style w:type="paragraph" w:styleId="aa">
    <w:name w:val="Normal (Web)"/>
    <w:basedOn w:val="a"/>
    <w:uiPriority w:val="99"/>
    <w:unhideWhenUsed/>
    <w:rsid w:val="006A5DD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6A5DD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5DD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6A5DDA"/>
    <w:rPr>
      <w:b/>
      <w:sz w:val="32"/>
    </w:rPr>
  </w:style>
  <w:style w:type="character" w:customStyle="1" w:styleId="30">
    <w:name w:val="Заголовок 3 Знак"/>
    <w:basedOn w:val="a0"/>
    <w:link w:val="3"/>
    <w:rsid w:val="006A5DDA"/>
    <w:rPr>
      <w:b/>
      <w:sz w:val="24"/>
    </w:rPr>
  </w:style>
  <w:style w:type="table" w:styleId="ac">
    <w:name w:val="Table Grid"/>
    <w:basedOn w:val="a1"/>
    <w:uiPriority w:val="59"/>
    <w:rsid w:val="006A5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6A5D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A5DD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5DDA"/>
  </w:style>
  <w:style w:type="character" w:customStyle="1" w:styleId="apple-converted-space">
    <w:name w:val="apple-converted-space"/>
    <w:rsid w:val="006A5DDA"/>
  </w:style>
  <w:style w:type="character" w:styleId="af">
    <w:name w:val="FollowedHyperlink"/>
    <w:uiPriority w:val="99"/>
    <w:unhideWhenUsed/>
    <w:rsid w:val="006A5DDA"/>
    <w:rPr>
      <w:color w:val="800080"/>
      <w:u w:val="single"/>
    </w:rPr>
  </w:style>
  <w:style w:type="character" w:styleId="af0">
    <w:name w:val="Strong"/>
    <w:uiPriority w:val="22"/>
    <w:qFormat/>
    <w:rsid w:val="006A5DDA"/>
    <w:rPr>
      <w:b/>
      <w:bCs/>
    </w:rPr>
  </w:style>
  <w:style w:type="character" w:styleId="af1">
    <w:name w:val="Emphasis"/>
    <w:uiPriority w:val="20"/>
    <w:qFormat/>
    <w:rsid w:val="006A5DDA"/>
    <w:rPr>
      <w:i/>
      <w:iCs/>
    </w:rPr>
  </w:style>
  <w:style w:type="paragraph" w:styleId="af2">
    <w:name w:val="List Paragraph"/>
    <w:basedOn w:val="a"/>
    <w:uiPriority w:val="34"/>
    <w:qFormat/>
    <w:rsid w:val="006A5DDA"/>
    <w:pPr>
      <w:ind w:left="720"/>
      <w:contextualSpacing/>
    </w:pPr>
  </w:style>
  <w:style w:type="paragraph" w:customStyle="1" w:styleId="12">
    <w:name w:val="Обычный1"/>
    <w:rsid w:val="009F6429"/>
  </w:style>
  <w:style w:type="character" w:customStyle="1" w:styleId="af3">
    <w:name w:val="Цветовое выделение"/>
    <w:uiPriority w:val="99"/>
    <w:rsid w:val="0035532F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35532F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D8E5-94FA-48AF-915C-E0DC5F19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17</cp:revision>
  <cp:lastPrinted>2017-03-02T08:47:00Z</cp:lastPrinted>
  <dcterms:created xsi:type="dcterms:W3CDTF">2023-03-14T05:52:00Z</dcterms:created>
  <dcterms:modified xsi:type="dcterms:W3CDTF">2023-03-14T06:06:00Z</dcterms:modified>
</cp:coreProperties>
</file>