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5B" w:rsidRDefault="00D66544" w:rsidP="00347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44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МУНИЦИПАЛЬНОГО ОБРАЗОВАНИЯ </w:t>
      </w:r>
    </w:p>
    <w:p w:rsidR="00D66544" w:rsidRDefault="00D66544" w:rsidP="0034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СТЕПАНЦЕВСКОЕ</w:t>
      </w:r>
    </w:p>
    <w:p w:rsidR="00D66544" w:rsidRDefault="00D66544" w:rsidP="0034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ВЯЗНИКОВСКОГО РАЙОНА</w:t>
      </w:r>
    </w:p>
    <w:p w:rsidR="00D66544" w:rsidRPr="003473FD" w:rsidRDefault="00D66544" w:rsidP="00D66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F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66544" w:rsidRDefault="00C64F82" w:rsidP="00D6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25.07.2019                                                                                                                               № 190</w:t>
      </w:r>
    </w:p>
    <w:p w:rsidR="00D66544" w:rsidRPr="00D66544" w:rsidRDefault="00D66544" w:rsidP="00C64F82">
      <w:pPr>
        <w:spacing w:after="0"/>
        <w:ind w:right="58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544">
        <w:rPr>
          <w:rFonts w:ascii="Times New Roman" w:hAnsi="Times New Roman" w:cs="Times New Roman"/>
          <w:i/>
          <w:sz w:val="24"/>
          <w:szCs w:val="24"/>
        </w:rPr>
        <w:t>Об актуализации Схемы теплоснабжения</w:t>
      </w:r>
      <w:r w:rsidR="00C64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544">
        <w:rPr>
          <w:rFonts w:ascii="Times New Roman" w:hAnsi="Times New Roman" w:cs="Times New Roman"/>
          <w:i/>
          <w:sz w:val="24"/>
          <w:szCs w:val="24"/>
        </w:rPr>
        <w:t>муниципального образования Степанцевское Вязниковского района</w:t>
      </w:r>
    </w:p>
    <w:p w:rsidR="00D66544" w:rsidRDefault="00D66544" w:rsidP="00D66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544" w:rsidRDefault="00D66544" w:rsidP="00C64F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190-ФЗ «О теплоснабжении» С</w:t>
      </w:r>
      <w:r>
        <w:rPr>
          <w:rFonts w:ascii="Times New Roman" w:hAnsi="Times New Roman" w:cs="Times New Roman"/>
          <w:sz w:val="28"/>
          <w:szCs w:val="28"/>
        </w:rPr>
        <w:t>овет народных депутатов решил:</w:t>
      </w:r>
    </w:p>
    <w:p w:rsidR="00D66544" w:rsidRPr="00116F03" w:rsidRDefault="00D66544" w:rsidP="00C64F82">
      <w:pPr>
        <w:pStyle w:val="a3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6F03">
        <w:rPr>
          <w:rFonts w:ascii="Times New Roman" w:hAnsi="Times New Roman" w:cs="Times New Roman"/>
          <w:sz w:val="28"/>
          <w:szCs w:val="28"/>
        </w:rPr>
        <w:t>Актуализировать Схем</w:t>
      </w:r>
      <w:r w:rsidR="00E25F45">
        <w:rPr>
          <w:rFonts w:ascii="Times New Roman" w:hAnsi="Times New Roman" w:cs="Times New Roman"/>
          <w:sz w:val="28"/>
          <w:szCs w:val="28"/>
        </w:rPr>
        <w:t xml:space="preserve">у теплоснабжения муниципального </w:t>
      </w:r>
      <w:r w:rsidR="00116F03" w:rsidRPr="00116F03">
        <w:rPr>
          <w:rFonts w:ascii="Times New Roman" w:hAnsi="Times New Roman" w:cs="Times New Roman"/>
          <w:sz w:val="28"/>
          <w:szCs w:val="28"/>
        </w:rPr>
        <w:t>образования Степанцевское, утвержденную решением Совета народных депутатов от 30.11.2012 № 114 «Об утверждении Схемы теплоснабжения муниципального образования Степанцевское Вязниковского района</w:t>
      </w:r>
      <w:r w:rsidR="0005607C">
        <w:rPr>
          <w:rFonts w:ascii="Times New Roman" w:hAnsi="Times New Roman" w:cs="Times New Roman"/>
          <w:sz w:val="28"/>
          <w:szCs w:val="28"/>
        </w:rPr>
        <w:t>» (далее - Схема теплоснабжения):</w:t>
      </w:r>
    </w:p>
    <w:p w:rsidR="00116F03" w:rsidRPr="003473FD" w:rsidRDefault="003473FD" w:rsidP="00C64F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73FD">
        <w:rPr>
          <w:rFonts w:ascii="Times New Roman" w:hAnsi="Times New Roman" w:cs="Times New Roman"/>
          <w:sz w:val="28"/>
          <w:szCs w:val="28"/>
        </w:rPr>
        <w:t xml:space="preserve">     </w:t>
      </w:r>
      <w:r w:rsidR="00116F03" w:rsidRPr="003473FD">
        <w:rPr>
          <w:rFonts w:ascii="Times New Roman" w:hAnsi="Times New Roman" w:cs="Times New Roman"/>
          <w:sz w:val="28"/>
          <w:szCs w:val="28"/>
        </w:rPr>
        <w:t xml:space="preserve">Заменить по всему тексту Схемы теплоснабжения слова «ООО «Вязники Энергия» словами </w:t>
      </w:r>
      <w:r w:rsidR="00E25F45" w:rsidRPr="003473FD">
        <w:rPr>
          <w:rFonts w:ascii="Times New Roman" w:hAnsi="Times New Roman" w:cs="Times New Roman"/>
          <w:sz w:val="28"/>
          <w:szCs w:val="28"/>
        </w:rPr>
        <w:t>«МУП</w:t>
      </w:r>
      <w:r w:rsidR="00473619"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r w:rsidR="00E25F45" w:rsidRPr="003473FD">
        <w:rPr>
          <w:rFonts w:ascii="Times New Roman" w:hAnsi="Times New Roman" w:cs="Times New Roman"/>
          <w:sz w:val="28"/>
          <w:szCs w:val="28"/>
        </w:rPr>
        <w:t xml:space="preserve"> «Фонд».</w:t>
      </w:r>
    </w:p>
    <w:p w:rsidR="00E25F45" w:rsidRDefault="00E25F45" w:rsidP="00C64F82">
      <w:pPr>
        <w:pStyle w:val="a3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наименовании</w:t>
      </w:r>
      <w:r w:rsidR="0005607C">
        <w:rPr>
          <w:rFonts w:ascii="Times New Roman" w:hAnsi="Times New Roman" w:cs="Times New Roman"/>
          <w:sz w:val="28"/>
          <w:szCs w:val="28"/>
        </w:rPr>
        <w:t xml:space="preserve">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далее по тексту словом «Степанцевское».</w:t>
      </w:r>
    </w:p>
    <w:p w:rsidR="00E25F45" w:rsidRPr="003473FD" w:rsidRDefault="003473FD" w:rsidP="00C64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F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473FD">
        <w:rPr>
          <w:rFonts w:ascii="Times New Roman" w:hAnsi="Times New Roman" w:cs="Times New Roman"/>
          <w:sz w:val="28"/>
          <w:szCs w:val="28"/>
        </w:rPr>
        <w:t xml:space="preserve">       </w:t>
      </w:r>
      <w:r w:rsidR="00E25F45" w:rsidRPr="003473FD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 в газете «Маяк».</w:t>
      </w:r>
    </w:p>
    <w:p w:rsidR="003473FD" w:rsidRDefault="003473FD" w:rsidP="00347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F45" w:rsidRPr="003473FD" w:rsidRDefault="00E25F45" w:rsidP="0034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3FD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25F45" w:rsidRPr="003473FD" w:rsidRDefault="00E25F45" w:rsidP="0034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3FD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</w:t>
      </w:r>
      <w:r w:rsidR="003473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73FD">
        <w:rPr>
          <w:rFonts w:ascii="Times New Roman" w:hAnsi="Times New Roman" w:cs="Times New Roman"/>
          <w:sz w:val="28"/>
          <w:szCs w:val="28"/>
        </w:rPr>
        <w:t xml:space="preserve">    Е.В. Павлова</w:t>
      </w:r>
    </w:p>
    <w:p w:rsidR="00D66544" w:rsidRPr="00D66544" w:rsidRDefault="00D66544" w:rsidP="00D66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6544" w:rsidRPr="00D6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65FA"/>
    <w:multiLevelType w:val="multilevel"/>
    <w:tmpl w:val="5D260E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 w15:restartNumberingAfterBreak="0">
    <w:nsid w:val="505E756F"/>
    <w:multiLevelType w:val="hybridMultilevel"/>
    <w:tmpl w:val="C1BA7EDA"/>
    <w:lvl w:ilvl="0" w:tplc="EDD6C0E0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530D7085"/>
    <w:multiLevelType w:val="hybridMultilevel"/>
    <w:tmpl w:val="113215DC"/>
    <w:lvl w:ilvl="0" w:tplc="677A2FA4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92"/>
    <w:rsid w:val="0005607C"/>
    <w:rsid w:val="00116F03"/>
    <w:rsid w:val="003473FD"/>
    <w:rsid w:val="00473619"/>
    <w:rsid w:val="0065315B"/>
    <w:rsid w:val="007E5D92"/>
    <w:rsid w:val="00C64F82"/>
    <w:rsid w:val="00D66544"/>
    <w:rsid w:val="00E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BF5D"/>
  <w15:docId w15:val="{1B65126F-22B3-4DCF-A528-3C97515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2019-07-24T10:37:00Z</dcterms:created>
  <dcterms:modified xsi:type="dcterms:W3CDTF">2019-07-25T05:16:00Z</dcterms:modified>
</cp:coreProperties>
</file>