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7B535D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ПРОЕКТ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42650E" w:rsidP="006C2FC6">
            <w:pPr>
              <w:jc w:val="both"/>
              <w:rPr>
                <w:i/>
                <w:color w:val="000000"/>
              </w:rPr>
            </w:pPr>
            <w:r w:rsidRPr="00A94770">
              <w:rPr>
                <w:i/>
                <w:sz w:val="24"/>
                <w:szCs w:val="24"/>
              </w:rPr>
              <w:t>О внесении изменений</w:t>
            </w:r>
            <w:r>
              <w:rPr>
                <w:i/>
                <w:sz w:val="24"/>
                <w:szCs w:val="24"/>
              </w:rPr>
              <w:t xml:space="preserve"> и дополнений</w:t>
            </w:r>
            <w:r w:rsidRPr="00A94770">
              <w:rPr>
                <w:i/>
                <w:sz w:val="24"/>
                <w:szCs w:val="24"/>
              </w:rPr>
              <w:t xml:space="preserve"> в Устав муниципального образования Степанцевское Вязниковского района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516343" w:rsidRDefault="00DC1337" w:rsidP="006C2FC6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r w:rsidR="00E728AC" w:rsidRPr="00516343">
        <w:rPr>
          <w:color w:val="000000"/>
          <w:sz w:val="28"/>
          <w:szCs w:val="28"/>
        </w:rPr>
        <w:t>В соответствии с</w:t>
      </w:r>
      <w:r w:rsidR="00A1200F" w:rsidRPr="00516343">
        <w:rPr>
          <w:color w:val="000000"/>
          <w:sz w:val="28"/>
          <w:szCs w:val="28"/>
        </w:rPr>
        <w:t xml:space="preserve"> </w:t>
      </w:r>
      <w:r w:rsidR="00755167" w:rsidRPr="00516343">
        <w:rPr>
          <w:color w:val="000000"/>
          <w:sz w:val="28"/>
          <w:szCs w:val="28"/>
        </w:rPr>
        <w:t xml:space="preserve">Федеральным законом </w:t>
      </w:r>
      <w:r w:rsidR="008C6C3E" w:rsidRPr="00516343">
        <w:rPr>
          <w:color w:val="333333"/>
          <w:sz w:val="28"/>
        </w:rPr>
        <w:t>от 06.10.2003 № 131-ФЗ</w:t>
      </w:r>
      <w:r w:rsidR="00A32238" w:rsidRPr="00516343">
        <w:rPr>
          <w:color w:val="333333"/>
          <w:sz w:val="28"/>
        </w:rPr>
        <w:t xml:space="preserve"> </w:t>
      </w:r>
      <w:r w:rsidR="008C6C3E" w:rsidRPr="00516343">
        <w:rPr>
          <w:color w:val="333333"/>
          <w:sz w:val="28"/>
        </w:rPr>
        <w:t>«Об общих принципах организации местного самоуправления в Российской Федерации»</w:t>
      </w:r>
      <w:r w:rsidR="00496DA3" w:rsidRPr="00516343">
        <w:rPr>
          <w:color w:val="000000"/>
          <w:sz w:val="28"/>
          <w:szCs w:val="28"/>
        </w:rPr>
        <w:t>,</w:t>
      </w:r>
      <w:r w:rsidR="00640185" w:rsidRPr="00516343">
        <w:rPr>
          <w:color w:val="000000"/>
          <w:sz w:val="28"/>
          <w:szCs w:val="28"/>
        </w:rPr>
        <w:t xml:space="preserve"> </w:t>
      </w:r>
      <w:r w:rsidR="00D95D7E" w:rsidRPr="00516343">
        <w:rPr>
          <w:color w:val="000000"/>
          <w:sz w:val="28"/>
          <w:szCs w:val="28"/>
        </w:rPr>
        <w:t>с</w:t>
      </w:r>
      <w:r w:rsidR="008C6C3E" w:rsidRPr="00516343">
        <w:rPr>
          <w:color w:val="000000"/>
          <w:sz w:val="28"/>
          <w:szCs w:val="28"/>
        </w:rPr>
        <w:t>тать</w:t>
      </w:r>
      <w:r w:rsidR="00A8008A" w:rsidRPr="00516343">
        <w:rPr>
          <w:color w:val="000000"/>
          <w:sz w:val="28"/>
          <w:szCs w:val="28"/>
        </w:rPr>
        <w:t>е</w:t>
      </w:r>
      <w:r w:rsidR="008C6C3E" w:rsidRPr="00516343">
        <w:rPr>
          <w:color w:val="000000"/>
          <w:sz w:val="28"/>
          <w:szCs w:val="28"/>
        </w:rPr>
        <w:t>й</w:t>
      </w:r>
      <w:r w:rsidR="000063E9" w:rsidRPr="00516343">
        <w:rPr>
          <w:color w:val="000000"/>
          <w:sz w:val="28"/>
          <w:szCs w:val="28"/>
        </w:rPr>
        <w:t xml:space="preserve"> 23</w:t>
      </w:r>
      <w:r w:rsidR="00883B76" w:rsidRPr="00516343">
        <w:rPr>
          <w:color w:val="000000"/>
          <w:sz w:val="28"/>
          <w:szCs w:val="28"/>
        </w:rPr>
        <w:t xml:space="preserve"> </w:t>
      </w:r>
      <w:r w:rsidR="000063E9" w:rsidRPr="00516343">
        <w:rPr>
          <w:color w:val="000000"/>
          <w:sz w:val="28"/>
          <w:szCs w:val="28"/>
        </w:rPr>
        <w:t>Устава</w:t>
      </w:r>
      <w:r w:rsidR="0083366D" w:rsidRPr="00516343">
        <w:rPr>
          <w:color w:val="000000"/>
          <w:sz w:val="28"/>
          <w:szCs w:val="28"/>
        </w:rPr>
        <w:t xml:space="preserve"> </w:t>
      </w:r>
      <w:r w:rsidR="00D75986" w:rsidRPr="00516343">
        <w:rPr>
          <w:color w:val="000000"/>
          <w:sz w:val="28"/>
          <w:szCs w:val="28"/>
        </w:rPr>
        <w:t xml:space="preserve">муниципального образования </w:t>
      </w:r>
      <w:r w:rsidR="002D556C" w:rsidRPr="00516343">
        <w:rPr>
          <w:color w:val="000000"/>
          <w:sz w:val="28"/>
          <w:szCs w:val="28"/>
        </w:rPr>
        <w:t>Степанцевское</w:t>
      </w:r>
      <w:r w:rsidR="00D75986" w:rsidRPr="00516343">
        <w:rPr>
          <w:color w:val="000000"/>
          <w:sz w:val="28"/>
          <w:szCs w:val="28"/>
        </w:rPr>
        <w:t xml:space="preserve"> </w:t>
      </w:r>
      <w:r w:rsidR="00E728AC" w:rsidRPr="00516343">
        <w:rPr>
          <w:color w:val="000000"/>
          <w:sz w:val="28"/>
          <w:szCs w:val="28"/>
        </w:rPr>
        <w:t xml:space="preserve">Совет народных </w:t>
      </w:r>
      <w:r w:rsidR="00193003" w:rsidRPr="00516343">
        <w:rPr>
          <w:color w:val="000000"/>
          <w:sz w:val="28"/>
          <w:szCs w:val="28"/>
        </w:rPr>
        <w:t>депутатов   р</w:t>
      </w:r>
      <w:r w:rsidR="00211FDE" w:rsidRPr="00516343">
        <w:rPr>
          <w:color w:val="000000"/>
          <w:sz w:val="28"/>
          <w:szCs w:val="28"/>
        </w:rPr>
        <w:t xml:space="preserve"> </w:t>
      </w:r>
      <w:r w:rsidR="00E728AC" w:rsidRPr="00516343">
        <w:rPr>
          <w:color w:val="000000"/>
          <w:sz w:val="28"/>
          <w:szCs w:val="28"/>
        </w:rPr>
        <w:t>е</w:t>
      </w:r>
      <w:r w:rsidR="00211FDE" w:rsidRPr="00516343">
        <w:rPr>
          <w:color w:val="000000"/>
          <w:sz w:val="28"/>
          <w:szCs w:val="28"/>
        </w:rPr>
        <w:t xml:space="preserve"> </w:t>
      </w:r>
      <w:r w:rsidR="00E728AC" w:rsidRPr="00516343">
        <w:rPr>
          <w:color w:val="000000"/>
          <w:sz w:val="28"/>
          <w:szCs w:val="28"/>
        </w:rPr>
        <w:t>ш</w:t>
      </w:r>
      <w:r w:rsidR="00211FDE" w:rsidRPr="00516343">
        <w:rPr>
          <w:color w:val="000000"/>
          <w:sz w:val="28"/>
          <w:szCs w:val="28"/>
        </w:rPr>
        <w:t xml:space="preserve"> </w:t>
      </w:r>
      <w:r w:rsidR="00E728AC" w:rsidRPr="00516343">
        <w:rPr>
          <w:color w:val="000000"/>
          <w:sz w:val="28"/>
          <w:szCs w:val="28"/>
        </w:rPr>
        <w:t>и</w:t>
      </w:r>
      <w:r w:rsidR="00211FDE" w:rsidRPr="00516343">
        <w:rPr>
          <w:color w:val="000000"/>
          <w:sz w:val="28"/>
          <w:szCs w:val="28"/>
        </w:rPr>
        <w:t xml:space="preserve"> </w:t>
      </w:r>
      <w:r w:rsidR="00E728AC" w:rsidRPr="00516343">
        <w:rPr>
          <w:color w:val="000000"/>
          <w:sz w:val="28"/>
          <w:szCs w:val="28"/>
        </w:rPr>
        <w:t>л: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color w:val="000000"/>
          <w:sz w:val="28"/>
          <w:szCs w:val="28"/>
        </w:rPr>
        <w:t xml:space="preserve">1. </w:t>
      </w:r>
      <w:r w:rsidRPr="00516343">
        <w:rPr>
          <w:sz w:val="28"/>
          <w:szCs w:val="28"/>
        </w:rPr>
        <w:t xml:space="preserve">Внести в Устав муниципального образования Степанцевское следующие изменения и дополнения: 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1.1. Дополнить часть 1 статьи 4.1. Устава пунктом 16 следующего содержания: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2300-I «О защите прав потребителей».».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1.2. Пункт 5 части 6 статьи 13.1. Устава изложить в следующей редакции: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«5)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Федерации.».</w:t>
      </w:r>
    </w:p>
    <w:p w:rsidR="00FE06F5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1.3. Дополнить часть 8 статьи 33 Устава абзацем следующего содержания:</w:t>
      </w:r>
    </w:p>
    <w:p w:rsidR="00A51F60" w:rsidRPr="00516343" w:rsidRDefault="00FE06F5" w:rsidP="00FE06F5">
      <w:pPr>
        <w:spacing w:after="120"/>
        <w:ind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>«Назначение заместителя главы администрации исполняющим полномочия главы местной администрации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осуществляется постановлением главы муниципального образования.».</w:t>
      </w:r>
    </w:p>
    <w:p w:rsidR="001F39EF" w:rsidRPr="00516343" w:rsidRDefault="001F39EF" w:rsidP="007B535D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516343">
        <w:rPr>
          <w:sz w:val="28"/>
          <w:szCs w:val="28"/>
        </w:rPr>
        <w:t xml:space="preserve">Решение вступает в силу </w:t>
      </w:r>
      <w:r w:rsidR="007B535D" w:rsidRPr="00516343">
        <w:rPr>
          <w:sz w:val="28"/>
          <w:szCs w:val="28"/>
        </w:rPr>
        <w:t>после</w:t>
      </w:r>
      <w:r w:rsidRPr="00516343">
        <w:rPr>
          <w:sz w:val="28"/>
          <w:szCs w:val="28"/>
        </w:rPr>
        <w:t xml:space="preserve"> его официального опубликования в газете «Маяк». </w:t>
      </w:r>
    </w:p>
    <w:bookmarkEnd w:id="0"/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4C" w:rsidRDefault="00D0284C">
      <w:r>
        <w:separator/>
      </w:r>
    </w:p>
  </w:endnote>
  <w:endnote w:type="continuationSeparator" w:id="0">
    <w:p w:rsidR="00D0284C" w:rsidRDefault="00D0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4C" w:rsidRDefault="00D0284C">
      <w:r>
        <w:separator/>
      </w:r>
    </w:p>
  </w:footnote>
  <w:footnote w:type="continuationSeparator" w:id="0">
    <w:p w:rsidR="00D0284C" w:rsidRDefault="00D0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FE06F5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2BE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B6B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14C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F155-D8F6-4984-9FE4-FA0F9350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10</cp:revision>
  <cp:lastPrinted>2016-10-04T06:33:00Z</cp:lastPrinted>
  <dcterms:created xsi:type="dcterms:W3CDTF">2018-07-09T05:39:00Z</dcterms:created>
  <dcterms:modified xsi:type="dcterms:W3CDTF">2018-10-01T05:58:00Z</dcterms:modified>
</cp:coreProperties>
</file>